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9AA8" w14:textId="314ABC77" w:rsidR="534B4CF4" w:rsidRDefault="00C13ECA" w:rsidP="00C13ECA">
      <w:pPr>
        <w:pStyle w:val="Title"/>
      </w:pPr>
      <w:r>
        <w:t>Oppsett av innstillinger i TIA Portal V16</w:t>
      </w:r>
    </w:p>
    <w:p w14:paraId="531E375A" w14:textId="77777777" w:rsidR="00C13ECA" w:rsidRPr="00C13ECA" w:rsidRDefault="00C13ECA" w:rsidP="00C13ECA"/>
    <w:p w14:paraId="665E1B92" w14:textId="6971F6F2" w:rsidR="00E234C9" w:rsidRDefault="5480B714">
      <w:r w:rsidRPr="00C13ECA">
        <w:rPr>
          <w:rStyle w:val="Heading1Char"/>
        </w:rPr>
        <w:t>Innstillinger som må gjøres:</w:t>
      </w:r>
      <w:r>
        <w:t xml:space="preserve"> </w:t>
      </w:r>
      <w:r w:rsidR="00C13ECA">
        <w:br/>
      </w:r>
      <w:r w:rsidR="00C13ECA">
        <w:br/>
      </w:r>
      <w:r w:rsidR="19334D3A">
        <w:t>På kommunikasjonsdatablokken du bruker for å kommunisere med mikrokontrolleren går du på:</w:t>
      </w:r>
    </w:p>
    <w:p w14:paraId="52570E87" w14:textId="68C4FE86" w:rsidR="00E234C9" w:rsidRDefault="03F7684E">
      <w:r>
        <w:t xml:space="preserve">Properties -&gt; </w:t>
      </w:r>
      <w:proofErr w:type="spellStart"/>
      <w:r>
        <w:t>Attributes</w:t>
      </w:r>
      <w:proofErr w:type="spellEnd"/>
      <w:r>
        <w:t>, der skal IKKE “</w:t>
      </w:r>
      <w:proofErr w:type="spellStart"/>
      <w:r>
        <w:t>Optimized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access</w:t>
      </w:r>
      <w:proofErr w:type="spellEnd"/>
      <w:r>
        <w:t>” være huket av.</w:t>
      </w:r>
    </w:p>
    <w:p w14:paraId="034C259E" w14:textId="30FBDDA7" w:rsidR="00E234C9" w:rsidRDefault="00E234C9" w:rsidP="7A62F7E7"/>
    <w:p w14:paraId="104E3129" w14:textId="561C7FC3" w:rsidR="00E234C9" w:rsidRPr="006477D9" w:rsidRDefault="03F7684E">
      <w:pPr>
        <w:rPr>
          <w:lang w:val="en-US"/>
        </w:rPr>
      </w:pPr>
      <w:proofErr w:type="spellStart"/>
      <w:r w:rsidRPr="00C13ECA">
        <w:rPr>
          <w:rStyle w:val="Strong"/>
          <w:lang w:val="en-US"/>
        </w:rPr>
        <w:t>Må</w:t>
      </w:r>
      <w:proofErr w:type="spellEnd"/>
      <w:r w:rsidRPr="00C13ECA">
        <w:rPr>
          <w:rStyle w:val="Strong"/>
          <w:lang w:val="en-US"/>
        </w:rPr>
        <w:t xml:space="preserve"> </w:t>
      </w:r>
      <w:proofErr w:type="spellStart"/>
      <w:r w:rsidRPr="00C13ECA">
        <w:rPr>
          <w:rStyle w:val="Strong"/>
          <w:lang w:val="en-US"/>
        </w:rPr>
        <w:t>aktivere</w:t>
      </w:r>
      <w:proofErr w:type="spellEnd"/>
      <w:r w:rsidRPr="00C13ECA">
        <w:rPr>
          <w:rStyle w:val="Strong"/>
          <w:lang w:val="en-US"/>
        </w:rPr>
        <w:t xml:space="preserve"> </w:t>
      </w:r>
      <w:proofErr w:type="spellStart"/>
      <w:r w:rsidRPr="00C13ECA">
        <w:rPr>
          <w:rStyle w:val="Strong"/>
          <w:lang w:val="en-US"/>
        </w:rPr>
        <w:t>tilgang</w:t>
      </w:r>
      <w:proofErr w:type="spellEnd"/>
      <w:r w:rsidRPr="00C13ECA">
        <w:rPr>
          <w:rStyle w:val="Strong"/>
          <w:lang w:val="en-US"/>
        </w:rPr>
        <w:t xml:space="preserve"> </w:t>
      </w:r>
      <w:proofErr w:type="spellStart"/>
      <w:r w:rsidRPr="00C13ECA">
        <w:rPr>
          <w:rStyle w:val="Strong"/>
          <w:lang w:val="en-US"/>
        </w:rPr>
        <w:t>på</w:t>
      </w:r>
      <w:proofErr w:type="spellEnd"/>
      <w:r w:rsidRPr="00C13ECA">
        <w:rPr>
          <w:rStyle w:val="Strong"/>
          <w:lang w:val="en-US"/>
        </w:rPr>
        <w:t xml:space="preserve"> CPU:</w:t>
      </w:r>
      <w:r w:rsidRPr="006477D9">
        <w:rPr>
          <w:lang w:val="en-US"/>
        </w:rPr>
        <w:t xml:space="preserve"> </w:t>
      </w:r>
      <w:r w:rsidR="00C13ECA" w:rsidRPr="006477D9">
        <w:rPr>
          <w:lang w:val="en-US"/>
        </w:rPr>
        <w:br/>
      </w:r>
      <w:r w:rsidR="27D1245A" w:rsidRPr="006477D9">
        <w:rPr>
          <w:lang w:val="en-US"/>
        </w:rPr>
        <w:t xml:space="preserve">Properties -&gt; Protection &amp; Security -&gt; Connection mechanisms. Der </w:t>
      </w:r>
      <w:proofErr w:type="spellStart"/>
      <w:r w:rsidR="27D1245A" w:rsidRPr="006477D9">
        <w:rPr>
          <w:lang w:val="en-US"/>
        </w:rPr>
        <w:t>huker</w:t>
      </w:r>
      <w:proofErr w:type="spellEnd"/>
      <w:r w:rsidR="27D1245A" w:rsidRPr="006477D9">
        <w:rPr>
          <w:lang w:val="en-US"/>
        </w:rPr>
        <w:t xml:space="preserve"> du av: </w:t>
      </w:r>
      <w:r w:rsidR="00C13ECA" w:rsidRPr="006477D9">
        <w:rPr>
          <w:lang w:val="en-US"/>
        </w:rPr>
        <w:br/>
      </w:r>
      <w:r w:rsidR="6349DAE6" w:rsidRPr="006477D9">
        <w:rPr>
          <w:lang w:val="en-US"/>
        </w:rPr>
        <w:t xml:space="preserve">Permit access with PUT/GET communication from remote partner. </w:t>
      </w:r>
    </w:p>
    <w:sectPr w:rsidR="00E234C9" w:rsidRPr="0064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10844D"/>
    <w:rsid w:val="0026287A"/>
    <w:rsid w:val="00604388"/>
    <w:rsid w:val="006477D9"/>
    <w:rsid w:val="006B1EA4"/>
    <w:rsid w:val="007D4F3D"/>
    <w:rsid w:val="00C13ECA"/>
    <w:rsid w:val="00E234C9"/>
    <w:rsid w:val="03F7684E"/>
    <w:rsid w:val="072396F3"/>
    <w:rsid w:val="08C422F4"/>
    <w:rsid w:val="0A5FF355"/>
    <w:rsid w:val="19334D3A"/>
    <w:rsid w:val="27D1245A"/>
    <w:rsid w:val="52E4E6B3"/>
    <w:rsid w:val="534B4CF4"/>
    <w:rsid w:val="5480B714"/>
    <w:rsid w:val="6010844D"/>
    <w:rsid w:val="6349DAE6"/>
    <w:rsid w:val="6E2C824D"/>
    <w:rsid w:val="7A62F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844D"/>
  <w15:chartTrackingRefBased/>
  <w15:docId w15:val="{B207070A-A3D6-4BC6-A5AF-5C40375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3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1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9e829-f605-491a-adbb-c6055c0c24eb" xsi:nil="true"/>
    <lcf76f155ced4ddcb4097134ff3c332f xmlns="e7e7ec51-bdfa-4235-b815-38dfbc651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230302DF0B4BB007DAD54F10F749" ma:contentTypeVersion="15" ma:contentTypeDescription="Opprett et nytt dokument." ma:contentTypeScope="" ma:versionID="56fa5404663c3ccf400c667322202e28">
  <xsd:schema xmlns:xsd="http://www.w3.org/2001/XMLSchema" xmlns:xs="http://www.w3.org/2001/XMLSchema" xmlns:p="http://schemas.microsoft.com/office/2006/metadata/properties" xmlns:ns2="e7e7ec51-bdfa-4235-b815-38dfbc651e0c" xmlns:ns3="8759e829-f605-491a-adbb-c6055c0c24eb" targetNamespace="http://schemas.microsoft.com/office/2006/metadata/properties" ma:root="true" ma:fieldsID="d9c46874040acab4a645e73591095340" ns2:_="" ns3:_="">
    <xsd:import namespace="e7e7ec51-bdfa-4235-b815-38dfbc651e0c"/>
    <xsd:import namespace="8759e829-f605-491a-adbb-c6055c0c2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ec51-bdfa-4235-b815-38dfbc651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e829-f605-491a-adbb-c6055c0c24e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4951bb-224f-45d0-8864-e9d3a9d2d145}" ma:internalName="TaxCatchAll" ma:showField="CatchAllData" ma:web="8759e829-f605-491a-adbb-c6055c0c2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4B224-0179-40FE-BFE7-8DC6F9107885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e7e7ec51-bdfa-4235-b815-38dfbc651e0c"/>
    <ds:schemaRef ds:uri="http://schemas.openxmlformats.org/package/2006/metadata/core-properties"/>
    <ds:schemaRef ds:uri="8759e829-f605-491a-adbb-c6055c0c24e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5DEA2E-8073-424C-B151-311E9F765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FB1A3-2E26-4545-B871-4453AFE6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7ec51-bdfa-4235-b815-38dfbc651e0c"/>
    <ds:schemaRef ds:uri="8759e829-f605-491a-adbb-c6055c0c2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Jørgensen</dc:creator>
  <cp:keywords/>
  <dc:description/>
  <cp:lastModifiedBy>Victor Jørgensen</cp:lastModifiedBy>
  <cp:revision>3</cp:revision>
  <dcterms:created xsi:type="dcterms:W3CDTF">2024-02-29T17:25:00Z</dcterms:created>
  <dcterms:modified xsi:type="dcterms:W3CDTF">2024-05-16T23:42:00Z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0x0101008C29230302DF0B4BB007DAD54F10F749</vt:lpwstr>
  </property>
  <property fmtid="{D5CDD505-2E9C-101B-9397-08002B2CF9AE}" pid="3" name="MediaServiceImageTags">
    <vt:lpwstr/>
  </property>
</Properties>
</file>