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2F64" w:rsidRPr="00492A7B" w:rsidRDefault="009A2F64" w:rsidP="00336679">
      <w:pPr>
        <w:spacing w:line="360" w:lineRule="auto"/>
        <w:rPr>
          <w:rFonts w:ascii="Times New Roman" w:hAnsi="Times New Roman" w:cs="Times New Roman"/>
        </w:rPr>
      </w:pPr>
      <w:r w:rsidRPr="00072667">
        <w:rPr>
          <w:rFonts w:ascii="Times New Roman" w:hAnsi="Times New Roman" w:cs="Times New Roman"/>
        </w:rPr>
        <w:t>Åge Gjøsæter</w:t>
      </w:r>
    </w:p>
    <w:p w:rsidR="009A2F64" w:rsidRPr="00072667" w:rsidRDefault="00572F9D" w:rsidP="00336679">
      <w:pPr>
        <w:spacing w:line="360" w:lineRule="auto"/>
        <w:rPr>
          <w:rFonts w:ascii="Times New Roman" w:hAnsi="Times New Roman" w:cs="Times New Roman"/>
        </w:rPr>
      </w:pPr>
      <w:r>
        <w:rPr>
          <w:rFonts w:ascii="Times New Roman" w:hAnsi="Times New Roman" w:cs="Times New Roman"/>
        </w:rPr>
        <w:t>ATØM</w:t>
      </w:r>
    </w:p>
    <w:p w:rsidR="007D52EF" w:rsidRPr="00072667" w:rsidRDefault="007D52EF" w:rsidP="00336679">
      <w:pPr>
        <w:spacing w:line="360" w:lineRule="auto"/>
        <w:rPr>
          <w:rFonts w:ascii="Times New Roman" w:hAnsi="Times New Roman" w:cs="Times New Roman"/>
        </w:rPr>
      </w:pPr>
    </w:p>
    <w:p w:rsidR="004B4E56" w:rsidRPr="00D840E7" w:rsidRDefault="004B4E56" w:rsidP="004B4E56">
      <w:pPr>
        <w:spacing w:line="360" w:lineRule="auto"/>
        <w:jc w:val="center"/>
        <w:rPr>
          <w:rFonts w:ascii="Times New Roman" w:hAnsi="Times New Roman" w:cs="Times New Roman"/>
          <w:b/>
          <w:sz w:val="36"/>
          <w:szCs w:val="36"/>
        </w:rPr>
      </w:pPr>
      <w:bookmarkStart w:id="0" w:name="_GoBack"/>
      <w:r w:rsidRPr="00D840E7">
        <w:rPr>
          <w:rFonts w:ascii="Times New Roman" w:hAnsi="Times New Roman" w:cs="Times New Roman"/>
          <w:b/>
          <w:sz w:val="36"/>
          <w:szCs w:val="36"/>
        </w:rPr>
        <w:t>Visjon</w:t>
      </w:r>
      <w:r w:rsidR="00D840E7" w:rsidRPr="00D840E7">
        <w:rPr>
          <w:rFonts w:ascii="Times New Roman" w:hAnsi="Times New Roman" w:cs="Times New Roman"/>
          <w:b/>
          <w:sz w:val="36"/>
          <w:szCs w:val="36"/>
        </w:rPr>
        <w:t>er</w:t>
      </w:r>
      <w:r w:rsidRPr="00D840E7">
        <w:rPr>
          <w:rFonts w:ascii="Times New Roman" w:hAnsi="Times New Roman" w:cs="Times New Roman"/>
          <w:b/>
          <w:sz w:val="36"/>
          <w:szCs w:val="36"/>
        </w:rPr>
        <w:t xml:space="preserve"> som kraft i strategiske endringsprosesser</w:t>
      </w:r>
    </w:p>
    <w:p w:rsidR="00DC09A6" w:rsidRPr="00D840E7" w:rsidRDefault="004B4E56" w:rsidP="004B4E56">
      <w:pPr>
        <w:spacing w:line="360" w:lineRule="auto"/>
        <w:jc w:val="center"/>
        <w:rPr>
          <w:rFonts w:ascii="Times New Roman" w:hAnsi="Times New Roman" w:cs="Times New Roman"/>
          <w:i/>
          <w:sz w:val="36"/>
          <w:szCs w:val="36"/>
        </w:rPr>
      </w:pPr>
      <w:r w:rsidRPr="00D840E7">
        <w:rPr>
          <w:rFonts w:ascii="Times New Roman" w:hAnsi="Times New Roman" w:cs="Times New Roman"/>
          <w:i/>
          <w:sz w:val="36"/>
          <w:szCs w:val="36"/>
        </w:rPr>
        <w:t>Metoderefleksjoner</w:t>
      </w:r>
    </w:p>
    <w:bookmarkEnd w:id="0"/>
    <w:p w:rsidR="003405BF" w:rsidRPr="003405BF" w:rsidRDefault="003405BF" w:rsidP="003405BF">
      <w:pPr>
        <w:spacing w:after="0" w:line="360" w:lineRule="auto"/>
        <w:rPr>
          <w:rFonts w:ascii="Times New Roman" w:hAnsi="Times New Roman" w:cs="Times New Roman"/>
          <w:b/>
        </w:rPr>
      </w:pPr>
      <w:r w:rsidRPr="003405BF">
        <w:rPr>
          <w:rFonts w:ascii="Times New Roman" w:hAnsi="Times New Roman" w:cs="Times New Roman"/>
          <w:b/>
        </w:rPr>
        <w:t>Abstrakt</w:t>
      </w:r>
    </w:p>
    <w:p w:rsidR="003405BF" w:rsidRPr="00492A7B" w:rsidRDefault="003405BF" w:rsidP="003405BF">
      <w:pPr>
        <w:spacing w:after="0" w:line="360" w:lineRule="auto"/>
        <w:rPr>
          <w:rFonts w:ascii="Times New Roman" w:hAnsi="Times New Roman" w:cs="Times New Roman"/>
          <w:i/>
        </w:rPr>
      </w:pPr>
      <w:proofErr w:type="spellStart"/>
      <w:r w:rsidRPr="00D33AAC">
        <w:rPr>
          <w:rFonts w:ascii="Times New Roman" w:hAnsi="Times New Roman" w:cs="Times New Roman"/>
          <w:i/>
        </w:rPr>
        <w:t>Paperet</w:t>
      </w:r>
      <w:proofErr w:type="spellEnd"/>
      <w:r w:rsidRPr="00D33AAC">
        <w:rPr>
          <w:rFonts w:ascii="Times New Roman" w:hAnsi="Times New Roman" w:cs="Times New Roman"/>
          <w:i/>
        </w:rPr>
        <w:t xml:space="preserve"> omhandler metodiske aspekter ved et FoU- prosjekt om implementering av strategiske endringer i organisasjoner, i nyere faglige termer gjerne omtalt som "</w:t>
      </w:r>
      <w:proofErr w:type="spellStart"/>
      <w:r w:rsidRPr="00D33AAC">
        <w:rPr>
          <w:rFonts w:ascii="Times New Roman" w:hAnsi="Times New Roman" w:cs="Times New Roman"/>
          <w:i/>
        </w:rPr>
        <w:t>strategizing</w:t>
      </w:r>
      <w:proofErr w:type="spellEnd"/>
      <w:r w:rsidRPr="00D33AAC">
        <w:rPr>
          <w:rFonts w:ascii="Times New Roman" w:hAnsi="Times New Roman" w:cs="Times New Roman"/>
          <w:i/>
        </w:rPr>
        <w:t xml:space="preserve">" (Johnson </w:t>
      </w:r>
      <w:proofErr w:type="gramStart"/>
      <w:r w:rsidRPr="00D33AAC">
        <w:rPr>
          <w:rFonts w:ascii="Times New Roman" w:hAnsi="Times New Roman" w:cs="Times New Roman"/>
          <w:i/>
        </w:rPr>
        <w:t>et</w:t>
      </w:r>
      <w:proofErr w:type="gramEnd"/>
      <w:r w:rsidRPr="00D33AAC">
        <w:rPr>
          <w:rFonts w:ascii="Times New Roman" w:hAnsi="Times New Roman" w:cs="Times New Roman"/>
          <w:i/>
        </w:rPr>
        <w:t xml:space="preserve"> al. 2007). Det empiriske materialet i FoU-prosjektet er basert på en pågående casestudie fra et regionalt offshore rederi, med fokus på aktiviteter og prosesser for å realisere en visjon om å operere skipene som rederiet disponerer, klimanøytralt, dvs. uten at virksomheten belaster ytre miljø med skadelige miljøutslipp. </w:t>
      </w:r>
    </w:p>
    <w:p w:rsidR="004B4E56" w:rsidRPr="00492A7B" w:rsidRDefault="004B4E56" w:rsidP="00336679">
      <w:pPr>
        <w:pStyle w:val="Rentekst"/>
        <w:spacing w:line="360" w:lineRule="auto"/>
        <w:rPr>
          <w:rFonts w:ascii="Times New Roman" w:hAnsi="Times New Roman" w:cs="Times New Roman"/>
          <w:b/>
          <w:i/>
          <w:sz w:val="36"/>
          <w:szCs w:val="36"/>
        </w:rPr>
      </w:pPr>
    </w:p>
    <w:p w:rsidR="009A2F64" w:rsidRPr="00072667" w:rsidRDefault="009A2F64" w:rsidP="00336679">
      <w:pPr>
        <w:pStyle w:val="Rentekst"/>
        <w:spacing w:line="360" w:lineRule="auto"/>
        <w:rPr>
          <w:rFonts w:ascii="Times New Roman" w:hAnsi="Times New Roman" w:cs="Times New Roman"/>
          <w:b/>
        </w:rPr>
      </w:pPr>
      <w:r w:rsidRPr="00072667">
        <w:rPr>
          <w:rFonts w:ascii="Times New Roman" w:hAnsi="Times New Roman" w:cs="Times New Roman"/>
          <w:b/>
        </w:rPr>
        <w:t>Introduksjon</w:t>
      </w:r>
    </w:p>
    <w:p w:rsidR="00D33AAC" w:rsidRPr="00016830" w:rsidRDefault="003405BF" w:rsidP="00336679">
      <w:pPr>
        <w:spacing w:after="0" w:line="360" w:lineRule="auto"/>
        <w:rPr>
          <w:rFonts w:ascii="Times New Roman" w:hAnsi="Times New Roman" w:cs="Times New Roman"/>
          <w:lang w:val="en-US"/>
        </w:rPr>
      </w:pPr>
      <w:r w:rsidRPr="003405BF">
        <w:rPr>
          <w:rFonts w:ascii="Times New Roman" w:hAnsi="Times New Roman" w:cs="Times New Roman"/>
        </w:rPr>
        <w:t xml:space="preserve">Formålet med </w:t>
      </w:r>
      <w:proofErr w:type="spellStart"/>
      <w:r w:rsidRPr="003405BF">
        <w:rPr>
          <w:rFonts w:ascii="Times New Roman" w:hAnsi="Times New Roman" w:cs="Times New Roman"/>
        </w:rPr>
        <w:t>paperet</w:t>
      </w:r>
      <w:proofErr w:type="spellEnd"/>
      <w:r w:rsidRPr="003405BF">
        <w:rPr>
          <w:rFonts w:ascii="Times New Roman" w:hAnsi="Times New Roman" w:cs="Times New Roman"/>
        </w:rPr>
        <w:t xml:space="preserve"> er å </w:t>
      </w:r>
      <w:r w:rsidR="0052032F">
        <w:rPr>
          <w:rFonts w:ascii="Times New Roman" w:hAnsi="Times New Roman" w:cs="Times New Roman"/>
        </w:rPr>
        <w:t>sette metodiske valg i FoU-sammenheng i perspektiv, og dermed å gjøre valgene mer eksplisitte og reflekterte</w:t>
      </w:r>
      <w:r>
        <w:rPr>
          <w:rFonts w:ascii="Times New Roman" w:hAnsi="Times New Roman" w:cs="Times New Roman"/>
        </w:rPr>
        <w:t xml:space="preserve">. </w:t>
      </w:r>
      <w:r w:rsidR="00CD4F59">
        <w:rPr>
          <w:rFonts w:ascii="Times New Roman" w:hAnsi="Times New Roman" w:cs="Times New Roman"/>
        </w:rPr>
        <w:t xml:space="preserve">Metoderefleksjonene tar utgangspunkt i en pågående </w:t>
      </w:r>
      <w:r w:rsidR="00CD4F59" w:rsidRPr="00072667">
        <w:rPr>
          <w:rFonts w:ascii="Times New Roman" w:hAnsi="Times New Roman" w:cs="Times New Roman"/>
        </w:rPr>
        <w:t xml:space="preserve">casestudie, </w:t>
      </w:r>
      <w:r w:rsidR="00CD4F59">
        <w:rPr>
          <w:rFonts w:ascii="Times New Roman" w:hAnsi="Times New Roman" w:cs="Times New Roman"/>
        </w:rPr>
        <w:t xml:space="preserve">med </w:t>
      </w:r>
      <w:r w:rsidR="00CD4F59" w:rsidRPr="00072667">
        <w:rPr>
          <w:rFonts w:ascii="Times New Roman" w:hAnsi="Times New Roman" w:cs="Times New Roman"/>
        </w:rPr>
        <w:t xml:space="preserve">fokus på aktiviteter og prosesser for å realisere </w:t>
      </w:r>
      <w:r w:rsidR="00CD4F59">
        <w:rPr>
          <w:rFonts w:ascii="Times New Roman" w:hAnsi="Times New Roman" w:cs="Times New Roman"/>
        </w:rPr>
        <w:t xml:space="preserve">en </w:t>
      </w:r>
      <w:r w:rsidR="00CD4F59" w:rsidRPr="00072667">
        <w:rPr>
          <w:rFonts w:ascii="Times New Roman" w:hAnsi="Times New Roman" w:cs="Times New Roman"/>
        </w:rPr>
        <w:t>visjon om å operere skip</w:t>
      </w:r>
      <w:r w:rsidR="00CD4F59">
        <w:rPr>
          <w:rFonts w:ascii="Times New Roman" w:hAnsi="Times New Roman" w:cs="Times New Roman"/>
        </w:rPr>
        <w:t xml:space="preserve"> klimanøytralt, dvs. uten å belaste ytre miljø med skadelige miljøutslipp. </w:t>
      </w:r>
      <w:proofErr w:type="spellStart"/>
      <w:r w:rsidR="00CD4F59" w:rsidRPr="00CD4F59">
        <w:rPr>
          <w:rFonts w:ascii="Times New Roman" w:hAnsi="Times New Roman" w:cs="Times New Roman"/>
          <w:lang w:val="en-US"/>
        </w:rPr>
        <w:t>FoU</w:t>
      </w:r>
      <w:proofErr w:type="spellEnd"/>
      <w:r w:rsidR="00CD4F59" w:rsidRPr="00CD4F59">
        <w:rPr>
          <w:rFonts w:ascii="Times New Roman" w:hAnsi="Times New Roman" w:cs="Times New Roman"/>
          <w:lang w:val="en-US"/>
        </w:rPr>
        <w:t>-</w:t>
      </w:r>
      <w:r w:rsidR="00CD4F59">
        <w:rPr>
          <w:rFonts w:ascii="Times New Roman" w:hAnsi="Times New Roman" w:cs="Times New Roman"/>
          <w:lang w:val="en-US"/>
        </w:rPr>
        <w:t xml:space="preserve"> </w:t>
      </w:r>
      <w:proofErr w:type="spellStart"/>
      <w:r w:rsidR="00CD4F59">
        <w:rPr>
          <w:rFonts w:ascii="Times New Roman" w:hAnsi="Times New Roman" w:cs="Times New Roman"/>
          <w:lang w:val="en-US"/>
        </w:rPr>
        <w:t>prosjektet</w:t>
      </w:r>
      <w:proofErr w:type="spellEnd"/>
      <w:r w:rsidR="00CD4F59">
        <w:rPr>
          <w:rFonts w:ascii="Times New Roman" w:hAnsi="Times New Roman" w:cs="Times New Roman"/>
          <w:lang w:val="en-US"/>
        </w:rPr>
        <w:t xml:space="preserve"> </w:t>
      </w:r>
      <w:proofErr w:type="spellStart"/>
      <w:r w:rsidR="00CD4F59" w:rsidRPr="00CD4F59">
        <w:rPr>
          <w:rFonts w:ascii="Times New Roman" w:hAnsi="Times New Roman" w:cs="Times New Roman"/>
          <w:lang w:val="en-US"/>
        </w:rPr>
        <w:t>har</w:t>
      </w:r>
      <w:proofErr w:type="spellEnd"/>
      <w:r w:rsidR="00CD4F59" w:rsidRPr="00CD4F59">
        <w:rPr>
          <w:rFonts w:ascii="Times New Roman" w:hAnsi="Times New Roman" w:cs="Times New Roman"/>
          <w:lang w:val="en-US"/>
        </w:rPr>
        <w:t xml:space="preserve"> </w:t>
      </w:r>
      <w:proofErr w:type="spellStart"/>
      <w:r w:rsidR="00CD4F59" w:rsidRPr="00CD4F59">
        <w:rPr>
          <w:rFonts w:ascii="Times New Roman" w:hAnsi="Times New Roman" w:cs="Times New Roman"/>
          <w:lang w:val="en-US"/>
        </w:rPr>
        <w:t>oversk</w:t>
      </w:r>
      <w:r w:rsidR="00CD4F59">
        <w:rPr>
          <w:rFonts w:ascii="Times New Roman" w:hAnsi="Times New Roman" w:cs="Times New Roman"/>
          <w:lang w:val="en-US"/>
        </w:rPr>
        <w:t>riften</w:t>
      </w:r>
      <w:proofErr w:type="spellEnd"/>
      <w:r w:rsidR="00CD4F59" w:rsidRPr="00CD4F59">
        <w:rPr>
          <w:rFonts w:ascii="Times New Roman" w:hAnsi="Times New Roman" w:cs="Times New Roman"/>
          <w:lang w:val="en-US"/>
        </w:rPr>
        <w:t xml:space="preserve">: </w:t>
      </w:r>
      <w:r w:rsidR="00CD4F59" w:rsidRPr="00CD4F59">
        <w:rPr>
          <w:rFonts w:ascii="Times New Roman" w:hAnsi="Times New Roman" w:cs="Times New Roman"/>
          <w:i/>
          <w:lang w:val="en-US"/>
        </w:rPr>
        <w:t>The power of visions: The case of climate-neutral operation</w:t>
      </w:r>
      <w:r w:rsidR="00CD4F59" w:rsidRPr="00CD4F59">
        <w:rPr>
          <w:rFonts w:ascii="Times New Roman" w:hAnsi="Times New Roman" w:cs="Times New Roman"/>
          <w:lang w:val="en-US"/>
        </w:rPr>
        <w:t xml:space="preserve">. </w:t>
      </w:r>
      <w:r w:rsidR="00CD4F59" w:rsidRPr="00016830">
        <w:rPr>
          <w:rFonts w:ascii="Times New Roman" w:hAnsi="Times New Roman" w:cs="Times New Roman"/>
          <w:lang w:val="en-US"/>
        </w:rPr>
        <w:t xml:space="preserve">FoU-prosjektet </w:t>
      </w:r>
      <w:r w:rsidR="00970F2A" w:rsidRPr="00016830">
        <w:rPr>
          <w:rFonts w:ascii="Times New Roman" w:hAnsi="Times New Roman" w:cs="Times New Roman"/>
          <w:lang w:val="en-US"/>
        </w:rPr>
        <w:t xml:space="preserve">er teoretisk forankret i </w:t>
      </w:r>
      <w:r w:rsidR="007D52EF" w:rsidRPr="00016830">
        <w:rPr>
          <w:rFonts w:ascii="Times New Roman" w:hAnsi="Times New Roman" w:cs="Times New Roman"/>
          <w:lang w:val="en-US"/>
        </w:rPr>
        <w:t xml:space="preserve">”strategy as practice” (Whittington 1996). </w:t>
      </w:r>
      <w:r w:rsidR="00B424C0" w:rsidRPr="00016830">
        <w:rPr>
          <w:rFonts w:ascii="Times New Roman" w:hAnsi="Times New Roman" w:cs="Times New Roman"/>
          <w:lang w:val="en-US"/>
        </w:rPr>
        <w:t xml:space="preserve">”Strategy as practice” som </w:t>
      </w:r>
      <w:r w:rsidR="00DC76A6" w:rsidRPr="00016830">
        <w:rPr>
          <w:rFonts w:ascii="Times New Roman" w:hAnsi="Times New Roman" w:cs="Times New Roman"/>
          <w:lang w:val="en-US"/>
        </w:rPr>
        <w:t>teoretisk f</w:t>
      </w:r>
      <w:r w:rsidR="00B424C0" w:rsidRPr="00016830">
        <w:rPr>
          <w:rFonts w:ascii="Times New Roman" w:hAnsi="Times New Roman" w:cs="Times New Roman"/>
          <w:lang w:val="en-US"/>
        </w:rPr>
        <w:t xml:space="preserve">orankring er inspirert blant annet av Dewey (1938) </w:t>
      </w:r>
      <w:proofErr w:type="gramStart"/>
      <w:r w:rsidR="007D52EF" w:rsidRPr="00016830">
        <w:rPr>
          <w:rFonts w:ascii="Times New Roman" w:hAnsi="Times New Roman" w:cs="Times New Roman"/>
          <w:lang w:val="en-US"/>
        </w:rPr>
        <w:t>og</w:t>
      </w:r>
      <w:proofErr w:type="gramEnd"/>
      <w:r w:rsidR="007D52EF" w:rsidRPr="00016830">
        <w:rPr>
          <w:rFonts w:ascii="Times New Roman" w:hAnsi="Times New Roman" w:cs="Times New Roman"/>
          <w:lang w:val="en-US"/>
        </w:rPr>
        <w:t xml:space="preserve"> Bourdieu (1990), og kan karakteriseres som en praksisorientert, pragmatisk og handlingsorientert tilnærming til å studere strategiske endrings- og </w:t>
      </w:r>
      <w:r w:rsidR="0012651A" w:rsidRPr="00016830">
        <w:rPr>
          <w:rFonts w:ascii="Times New Roman" w:hAnsi="Times New Roman" w:cs="Times New Roman"/>
          <w:lang w:val="en-US"/>
        </w:rPr>
        <w:t>utviklings</w:t>
      </w:r>
      <w:r w:rsidR="007D52EF" w:rsidRPr="00016830">
        <w:rPr>
          <w:rFonts w:ascii="Times New Roman" w:hAnsi="Times New Roman" w:cs="Times New Roman"/>
          <w:lang w:val="en-US"/>
        </w:rPr>
        <w:t xml:space="preserve">prosesser i organisasjoner (Johnson et al. 2007). </w:t>
      </w:r>
    </w:p>
    <w:p w:rsidR="00D33AAC" w:rsidRPr="00016830" w:rsidRDefault="00D33AAC" w:rsidP="00336679">
      <w:pPr>
        <w:spacing w:after="0" w:line="360" w:lineRule="auto"/>
        <w:rPr>
          <w:rFonts w:ascii="Times New Roman" w:hAnsi="Times New Roman" w:cs="Times New Roman"/>
          <w:lang w:val="en-US"/>
        </w:rPr>
      </w:pPr>
    </w:p>
    <w:p w:rsidR="00DC76A6" w:rsidRPr="00492A7B" w:rsidRDefault="00DC76A6" w:rsidP="00336679">
      <w:pPr>
        <w:spacing w:after="0" w:line="360" w:lineRule="auto"/>
        <w:rPr>
          <w:rFonts w:ascii="Times New Roman" w:hAnsi="Times New Roman" w:cs="Times New Roman"/>
        </w:rPr>
      </w:pPr>
      <w:r w:rsidRPr="00072667">
        <w:rPr>
          <w:rFonts w:ascii="Times New Roman" w:hAnsi="Times New Roman" w:cs="Times New Roman"/>
        </w:rPr>
        <w:t xml:space="preserve">Sentrale aspekter ved praksisorienterte </w:t>
      </w:r>
      <w:r w:rsidR="00970F2A">
        <w:rPr>
          <w:rFonts w:ascii="Times New Roman" w:hAnsi="Times New Roman" w:cs="Times New Roman"/>
        </w:rPr>
        <w:t>organisasjons</w:t>
      </w:r>
      <w:r w:rsidRPr="00072667">
        <w:rPr>
          <w:rFonts w:ascii="Times New Roman" w:hAnsi="Times New Roman" w:cs="Times New Roman"/>
        </w:rPr>
        <w:t xml:space="preserve">studier er vektleggingen av praksis som fenomen, bruk av praksissentrert teori, og at det </w:t>
      </w:r>
      <w:r>
        <w:rPr>
          <w:rFonts w:ascii="Times New Roman" w:hAnsi="Times New Roman" w:cs="Times New Roman"/>
        </w:rPr>
        <w:t xml:space="preserve">implisitt </w:t>
      </w:r>
      <w:r w:rsidRPr="00072667">
        <w:rPr>
          <w:rFonts w:ascii="Times New Roman" w:hAnsi="Times New Roman" w:cs="Times New Roman"/>
        </w:rPr>
        <w:t xml:space="preserve">ligger til grunn en forpliktelse til en ontologi </w:t>
      </w:r>
      <w:r>
        <w:rPr>
          <w:rFonts w:ascii="Times New Roman" w:hAnsi="Times New Roman" w:cs="Times New Roman"/>
        </w:rPr>
        <w:t xml:space="preserve">hvor </w:t>
      </w:r>
      <w:r w:rsidRPr="00072667">
        <w:rPr>
          <w:rFonts w:ascii="Times New Roman" w:hAnsi="Times New Roman" w:cs="Times New Roman"/>
        </w:rPr>
        <w:t>praksis er konstituerende for sosial virkelighet, inkludert organisatorisk realitet (</w:t>
      </w:r>
      <w:proofErr w:type="spellStart"/>
      <w:r w:rsidRPr="00072667">
        <w:rPr>
          <w:rFonts w:ascii="Times New Roman" w:hAnsi="Times New Roman" w:cs="Times New Roman"/>
        </w:rPr>
        <w:t>Orlikowski</w:t>
      </w:r>
      <w:proofErr w:type="spellEnd"/>
      <w:r w:rsidRPr="00072667">
        <w:rPr>
          <w:rFonts w:ascii="Times New Roman" w:hAnsi="Times New Roman" w:cs="Times New Roman"/>
        </w:rPr>
        <w:t xml:space="preserve"> 2011). </w:t>
      </w:r>
      <w:r w:rsidR="006229F1" w:rsidRPr="00072667">
        <w:rPr>
          <w:rFonts w:ascii="Times New Roman" w:hAnsi="Times New Roman" w:cs="Times New Roman"/>
        </w:rPr>
        <w:t xml:space="preserve">Et </w:t>
      </w:r>
      <w:r w:rsidR="006229F1">
        <w:rPr>
          <w:rFonts w:ascii="Times New Roman" w:hAnsi="Times New Roman" w:cs="Times New Roman"/>
        </w:rPr>
        <w:t xml:space="preserve">ytterligere </w:t>
      </w:r>
      <w:r w:rsidR="006229F1" w:rsidRPr="00072667">
        <w:rPr>
          <w:rFonts w:ascii="Times New Roman" w:hAnsi="Times New Roman" w:cs="Times New Roman"/>
        </w:rPr>
        <w:t xml:space="preserve">aspekt </w:t>
      </w:r>
      <w:r w:rsidR="009C396D">
        <w:rPr>
          <w:rFonts w:ascii="Times New Roman" w:hAnsi="Times New Roman" w:cs="Times New Roman"/>
        </w:rPr>
        <w:t>som framheves</w:t>
      </w:r>
      <w:r w:rsidR="00D840E7">
        <w:rPr>
          <w:rFonts w:ascii="Times New Roman" w:hAnsi="Times New Roman" w:cs="Times New Roman"/>
        </w:rPr>
        <w:t>,</w:t>
      </w:r>
      <w:r w:rsidR="009C396D">
        <w:rPr>
          <w:rFonts w:ascii="Times New Roman" w:hAnsi="Times New Roman" w:cs="Times New Roman"/>
        </w:rPr>
        <w:t xml:space="preserve"> </w:t>
      </w:r>
      <w:r w:rsidR="006229F1" w:rsidRPr="00072667">
        <w:rPr>
          <w:rFonts w:ascii="Times New Roman" w:hAnsi="Times New Roman" w:cs="Times New Roman"/>
        </w:rPr>
        <w:t>er at organisatoriske mikroaktører</w:t>
      </w:r>
      <w:r w:rsidR="009C396D">
        <w:rPr>
          <w:rFonts w:ascii="Times New Roman" w:hAnsi="Times New Roman" w:cs="Times New Roman"/>
        </w:rPr>
        <w:t xml:space="preserve"> </w:t>
      </w:r>
      <w:r w:rsidR="006229F1" w:rsidRPr="00072667">
        <w:rPr>
          <w:rFonts w:ascii="Times New Roman" w:hAnsi="Times New Roman" w:cs="Times New Roman"/>
        </w:rPr>
        <w:t xml:space="preserve">tillegges en sterkere rolle i </w:t>
      </w:r>
      <w:r w:rsidR="00970F2A">
        <w:rPr>
          <w:rFonts w:ascii="Times New Roman" w:hAnsi="Times New Roman" w:cs="Times New Roman"/>
        </w:rPr>
        <w:t>endrings- og utviklings</w:t>
      </w:r>
      <w:r w:rsidR="006229F1" w:rsidRPr="00072667">
        <w:rPr>
          <w:rFonts w:ascii="Times New Roman" w:hAnsi="Times New Roman" w:cs="Times New Roman"/>
        </w:rPr>
        <w:t>prosesse</w:t>
      </w:r>
      <w:r w:rsidR="00970F2A">
        <w:rPr>
          <w:rFonts w:ascii="Times New Roman" w:hAnsi="Times New Roman" w:cs="Times New Roman"/>
        </w:rPr>
        <w:t>ne</w:t>
      </w:r>
      <w:r w:rsidR="006229F1" w:rsidRPr="00072667">
        <w:rPr>
          <w:rFonts w:ascii="Times New Roman" w:hAnsi="Times New Roman" w:cs="Times New Roman"/>
        </w:rPr>
        <w:t xml:space="preserve"> enn det som tradisjonelt har vært tilfelle (</w:t>
      </w:r>
      <w:proofErr w:type="spellStart"/>
      <w:r w:rsidR="006229F1" w:rsidRPr="00072667">
        <w:rPr>
          <w:rFonts w:ascii="Times New Roman" w:hAnsi="Times New Roman" w:cs="Times New Roman"/>
        </w:rPr>
        <w:t>Whittington</w:t>
      </w:r>
      <w:proofErr w:type="spellEnd"/>
      <w:r w:rsidR="006229F1" w:rsidRPr="00072667">
        <w:rPr>
          <w:rFonts w:ascii="Times New Roman" w:hAnsi="Times New Roman" w:cs="Times New Roman"/>
        </w:rPr>
        <w:t xml:space="preserve"> 2011).</w:t>
      </w:r>
      <w:r w:rsidR="006229F1">
        <w:rPr>
          <w:rFonts w:ascii="Times New Roman" w:hAnsi="Times New Roman" w:cs="Times New Roman"/>
        </w:rPr>
        <w:t xml:space="preserve"> </w:t>
      </w:r>
    </w:p>
    <w:p w:rsidR="007D52EF" w:rsidRPr="00072667" w:rsidRDefault="007D52EF" w:rsidP="00336679">
      <w:pPr>
        <w:spacing w:after="0" w:line="360" w:lineRule="auto"/>
        <w:rPr>
          <w:rFonts w:ascii="Times New Roman" w:hAnsi="Times New Roman" w:cs="Times New Roman"/>
        </w:rPr>
      </w:pPr>
      <w:r w:rsidRPr="00072667">
        <w:rPr>
          <w:rFonts w:ascii="Times New Roman" w:hAnsi="Times New Roman" w:cs="Times New Roman"/>
        </w:rPr>
        <w:t>Praksisorientert</w:t>
      </w:r>
      <w:r w:rsidR="009E11FE">
        <w:rPr>
          <w:rFonts w:ascii="Times New Roman" w:hAnsi="Times New Roman" w:cs="Times New Roman"/>
        </w:rPr>
        <w:t>e</w:t>
      </w:r>
      <w:r w:rsidRPr="00072667">
        <w:rPr>
          <w:rFonts w:ascii="Times New Roman" w:hAnsi="Times New Roman" w:cs="Times New Roman"/>
        </w:rPr>
        <w:t xml:space="preserve"> </w:t>
      </w:r>
      <w:r w:rsidR="00970F2A">
        <w:rPr>
          <w:rFonts w:ascii="Times New Roman" w:hAnsi="Times New Roman" w:cs="Times New Roman"/>
        </w:rPr>
        <w:t>FoU-</w:t>
      </w:r>
      <w:r w:rsidR="009E11FE">
        <w:rPr>
          <w:rFonts w:ascii="Times New Roman" w:hAnsi="Times New Roman" w:cs="Times New Roman"/>
        </w:rPr>
        <w:t xml:space="preserve">prosjekter </w:t>
      </w:r>
      <w:r w:rsidR="0048048B">
        <w:rPr>
          <w:rFonts w:ascii="Times New Roman" w:hAnsi="Times New Roman" w:cs="Times New Roman"/>
        </w:rPr>
        <w:t xml:space="preserve">kan bidra til </w:t>
      </w:r>
      <w:r w:rsidR="004B4E56">
        <w:rPr>
          <w:rFonts w:ascii="Times New Roman" w:hAnsi="Times New Roman" w:cs="Times New Roman"/>
        </w:rPr>
        <w:t>å bygge bro</w:t>
      </w:r>
      <w:r w:rsidRPr="00072667">
        <w:rPr>
          <w:rFonts w:ascii="Times New Roman" w:hAnsi="Times New Roman" w:cs="Times New Roman"/>
        </w:rPr>
        <w:t xml:space="preserve"> mellom akademia og yrkesfeltet (Amdam, i Bjørke </w:t>
      </w:r>
      <w:proofErr w:type="gramStart"/>
      <w:r w:rsidRPr="00072667">
        <w:rPr>
          <w:rFonts w:ascii="Times New Roman" w:hAnsi="Times New Roman" w:cs="Times New Roman"/>
        </w:rPr>
        <w:t>et</w:t>
      </w:r>
      <w:proofErr w:type="gramEnd"/>
      <w:r w:rsidRPr="00072667">
        <w:rPr>
          <w:rFonts w:ascii="Times New Roman" w:hAnsi="Times New Roman" w:cs="Times New Roman"/>
        </w:rPr>
        <w:t xml:space="preserve"> al. 2013), </w:t>
      </w:r>
      <w:r w:rsidR="00DC76A6">
        <w:rPr>
          <w:rFonts w:ascii="Times New Roman" w:hAnsi="Times New Roman" w:cs="Times New Roman"/>
        </w:rPr>
        <w:t xml:space="preserve">blant annet </w:t>
      </w:r>
      <w:r w:rsidR="004C3A3F">
        <w:rPr>
          <w:rFonts w:ascii="Times New Roman" w:hAnsi="Times New Roman" w:cs="Times New Roman"/>
        </w:rPr>
        <w:t xml:space="preserve">gjennom </w:t>
      </w:r>
      <w:r w:rsidR="00BC552D">
        <w:rPr>
          <w:rFonts w:ascii="Times New Roman" w:hAnsi="Times New Roman" w:cs="Times New Roman"/>
        </w:rPr>
        <w:t xml:space="preserve">å bringe </w:t>
      </w:r>
      <w:r w:rsidRPr="00072667">
        <w:rPr>
          <w:rFonts w:ascii="Times New Roman" w:hAnsi="Times New Roman" w:cs="Times New Roman"/>
        </w:rPr>
        <w:t>akademiske forskere i nærmere dialog med praksisfeltet</w:t>
      </w:r>
      <w:r w:rsidR="009D0E36">
        <w:rPr>
          <w:rFonts w:ascii="Times New Roman" w:hAnsi="Times New Roman" w:cs="Times New Roman"/>
        </w:rPr>
        <w:t xml:space="preserve">. </w:t>
      </w:r>
      <w:r w:rsidR="00970F2A">
        <w:rPr>
          <w:rFonts w:ascii="Times New Roman" w:hAnsi="Times New Roman" w:cs="Times New Roman"/>
        </w:rPr>
        <w:t xml:space="preserve">Dialoger </w:t>
      </w:r>
      <w:r w:rsidRPr="00072667">
        <w:rPr>
          <w:rFonts w:ascii="Times New Roman" w:hAnsi="Times New Roman" w:cs="Times New Roman"/>
        </w:rPr>
        <w:t xml:space="preserve">mellom akademia og </w:t>
      </w:r>
      <w:r w:rsidR="007F487E">
        <w:rPr>
          <w:rFonts w:ascii="Times New Roman" w:hAnsi="Times New Roman" w:cs="Times New Roman"/>
        </w:rPr>
        <w:t>praksis</w:t>
      </w:r>
      <w:r w:rsidRPr="00072667">
        <w:rPr>
          <w:rFonts w:ascii="Times New Roman" w:hAnsi="Times New Roman" w:cs="Times New Roman"/>
        </w:rPr>
        <w:t xml:space="preserve">feltet </w:t>
      </w:r>
      <w:r w:rsidR="00422F04">
        <w:rPr>
          <w:rFonts w:ascii="Times New Roman" w:hAnsi="Times New Roman" w:cs="Times New Roman"/>
        </w:rPr>
        <w:t xml:space="preserve">kan </w:t>
      </w:r>
      <w:r w:rsidRPr="00072667">
        <w:rPr>
          <w:rFonts w:ascii="Times New Roman" w:hAnsi="Times New Roman" w:cs="Times New Roman"/>
        </w:rPr>
        <w:t xml:space="preserve">medvirke til FoU-innsats innenfor </w:t>
      </w:r>
      <w:r w:rsidRPr="00072667">
        <w:rPr>
          <w:rFonts w:ascii="Times New Roman" w:hAnsi="Times New Roman" w:cs="Times New Roman"/>
        </w:rPr>
        <w:lastRenderedPageBreak/>
        <w:t>områder som er særlig relevant</w:t>
      </w:r>
      <w:r w:rsidR="00D840E7">
        <w:rPr>
          <w:rFonts w:ascii="Times New Roman" w:hAnsi="Times New Roman" w:cs="Times New Roman"/>
        </w:rPr>
        <w:t>e</w:t>
      </w:r>
      <w:r w:rsidRPr="00072667">
        <w:rPr>
          <w:rFonts w:ascii="Times New Roman" w:hAnsi="Times New Roman" w:cs="Times New Roman"/>
        </w:rPr>
        <w:t xml:space="preserve"> for praksis</w:t>
      </w:r>
      <w:r w:rsidR="008B35A1">
        <w:rPr>
          <w:rFonts w:ascii="Times New Roman" w:hAnsi="Times New Roman" w:cs="Times New Roman"/>
        </w:rPr>
        <w:t>organisasjoner</w:t>
      </w:r>
      <w:r w:rsidRPr="00072667">
        <w:rPr>
          <w:rFonts w:ascii="Times New Roman" w:hAnsi="Times New Roman" w:cs="Times New Roman"/>
        </w:rPr>
        <w:t xml:space="preserve">, og </w:t>
      </w:r>
      <w:r w:rsidR="00422F04">
        <w:rPr>
          <w:rFonts w:ascii="Times New Roman" w:hAnsi="Times New Roman" w:cs="Times New Roman"/>
        </w:rPr>
        <w:t xml:space="preserve">kan </w:t>
      </w:r>
      <w:r w:rsidRPr="00072667">
        <w:rPr>
          <w:rFonts w:ascii="Times New Roman" w:hAnsi="Times New Roman" w:cs="Times New Roman"/>
        </w:rPr>
        <w:t xml:space="preserve">representere et sentralt aspekt ved kunnskapstriangelet mellom høyere utdanning, FoU og yrkesfeltet (Bjørke og </w:t>
      </w:r>
      <w:proofErr w:type="spellStart"/>
      <w:r w:rsidRPr="00072667">
        <w:rPr>
          <w:rFonts w:ascii="Times New Roman" w:hAnsi="Times New Roman" w:cs="Times New Roman"/>
        </w:rPr>
        <w:t>Jarning</w:t>
      </w:r>
      <w:proofErr w:type="spellEnd"/>
      <w:r w:rsidRPr="00072667">
        <w:rPr>
          <w:rFonts w:ascii="Times New Roman" w:hAnsi="Times New Roman" w:cs="Times New Roman"/>
        </w:rPr>
        <w:t xml:space="preserve"> 2013). </w:t>
      </w:r>
      <w:r w:rsidR="007F487E">
        <w:rPr>
          <w:rFonts w:ascii="Times New Roman" w:hAnsi="Times New Roman" w:cs="Times New Roman"/>
        </w:rPr>
        <w:t xml:space="preserve">Samarbeid </w:t>
      </w:r>
      <w:r w:rsidR="00970F2A" w:rsidRPr="00072667">
        <w:rPr>
          <w:rFonts w:ascii="Times New Roman" w:hAnsi="Times New Roman" w:cs="Times New Roman"/>
        </w:rPr>
        <w:t xml:space="preserve">mellom yrkesfeltet og FoU </w:t>
      </w:r>
      <w:r w:rsidR="00D840E7">
        <w:rPr>
          <w:rFonts w:ascii="Times New Roman" w:hAnsi="Times New Roman" w:cs="Times New Roman"/>
        </w:rPr>
        <w:t>har</w:t>
      </w:r>
      <w:r w:rsidR="008B35A1">
        <w:rPr>
          <w:rFonts w:ascii="Times New Roman" w:hAnsi="Times New Roman" w:cs="Times New Roman"/>
        </w:rPr>
        <w:t xml:space="preserve"> også </w:t>
      </w:r>
      <w:r w:rsidR="00970F2A" w:rsidRPr="00072667">
        <w:rPr>
          <w:rFonts w:ascii="Times New Roman" w:hAnsi="Times New Roman" w:cs="Times New Roman"/>
        </w:rPr>
        <w:t>elementer av aksjonsforskning over (Blichfeldt 2004</w:t>
      </w:r>
      <w:r w:rsidR="00657D19">
        <w:rPr>
          <w:rFonts w:ascii="Times New Roman" w:hAnsi="Times New Roman" w:cs="Times New Roman"/>
        </w:rPr>
        <w:t xml:space="preserve">, </w:t>
      </w:r>
      <w:proofErr w:type="spellStart"/>
      <w:r w:rsidR="00657D19">
        <w:rPr>
          <w:rFonts w:ascii="Times New Roman" w:hAnsi="Times New Roman" w:cs="Times New Roman"/>
        </w:rPr>
        <w:t>Dewing</w:t>
      </w:r>
      <w:proofErr w:type="spellEnd"/>
      <w:r w:rsidR="00657D19">
        <w:rPr>
          <w:rFonts w:ascii="Times New Roman" w:hAnsi="Times New Roman" w:cs="Times New Roman"/>
        </w:rPr>
        <w:t xml:space="preserve"> 2014</w:t>
      </w:r>
      <w:r w:rsidR="00970F2A" w:rsidRPr="00072667">
        <w:rPr>
          <w:rFonts w:ascii="Times New Roman" w:hAnsi="Times New Roman" w:cs="Times New Roman"/>
        </w:rPr>
        <w:t>)</w:t>
      </w:r>
      <w:r w:rsidR="006E2E7C">
        <w:rPr>
          <w:rFonts w:ascii="Times New Roman" w:hAnsi="Times New Roman" w:cs="Times New Roman"/>
        </w:rPr>
        <w:t>.</w:t>
      </w:r>
      <w:r w:rsidR="0001247B" w:rsidRPr="0001247B">
        <w:rPr>
          <w:rFonts w:ascii="Times New Roman" w:hAnsi="Times New Roman" w:cs="Times New Roman"/>
        </w:rPr>
        <w:t xml:space="preserve"> </w:t>
      </w:r>
      <w:r w:rsidR="0001247B">
        <w:rPr>
          <w:rFonts w:ascii="Times New Roman" w:hAnsi="Times New Roman" w:cs="Times New Roman"/>
        </w:rPr>
        <w:t xml:space="preserve">Praksisorienterte FoU-prosjekter </w:t>
      </w:r>
      <w:r w:rsidR="008B35A1">
        <w:rPr>
          <w:rFonts w:ascii="Times New Roman" w:hAnsi="Times New Roman" w:cs="Times New Roman"/>
        </w:rPr>
        <w:t xml:space="preserve">kan dessuten </w:t>
      </w:r>
      <w:r w:rsidR="0001247B">
        <w:rPr>
          <w:rFonts w:ascii="Times New Roman" w:hAnsi="Times New Roman" w:cs="Times New Roman"/>
        </w:rPr>
        <w:t xml:space="preserve">bidra til at </w:t>
      </w:r>
      <w:r w:rsidR="0001247B" w:rsidRPr="00072667">
        <w:rPr>
          <w:rFonts w:ascii="Times New Roman" w:hAnsi="Times New Roman" w:cs="Times New Roman"/>
        </w:rPr>
        <w:t>høyere utdanning</w:t>
      </w:r>
      <w:r w:rsidR="0001247B">
        <w:rPr>
          <w:rFonts w:ascii="Times New Roman" w:hAnsi="Times New Roman" w:cs="Times New Roman"/>
        </w:rPr>
        <w:t xml:space="preserve">sinstitusjoner i større grad ivaretar sin rolle som </w:t>
      </w:r>
      <w:r w:rsidR="00422F04">
        <w:rPr>
          <w:rFonts w:ascii="Times New Roman" w:hAnsi="Times New Roman" w:cs="Times New Roman"/>
        </w:rPr>
        <w:t xml:space="preserve">regionale </w:t>
      </w:r>
      <w:r w:rsidR="0001247B">
        <w:rPr>
          <w:rFonts w:ascii="Times New Roman" w:hAnsi="Times New Roman" w:cs="Times New Roman"/>
        </w:rPr>
        <w:t>aktører i praksisorientert kunnskapsutvikling</w:t>
      </w:r>
      <w:r w:rsidR="0001247B" w:rsidRPr="00072667">
        <w:rPr>
          <w:rFonts w:ascii="Times New Roman" w:hAnsi="Times New Roman" w:cs="Times New Roman"/>
        </w:rPr>
        <w:t>.</w:t>
      </w:r>
    </w:p>
    <w:p w:rsidR="007D52EF" w:rsidRPr="007D52EF" w:rsidRDefault="007D52EF" w:rsidP="00336679">
      <w:pPr>
        <w:pStyle w:val="Rentekst"/>
        <w:spacing w:line="360" w:lineRule="auto"/>
        <w:rPr>
          <w:rFonts w:ascii="Times New Roman" w:hAnsi="Times New Roman" w:cs="Times New Roman"/>
          <w:szCs w:val="22"/>
        </w:rPr>
      </w:pPr>
    </w:p>
    <w:p w:rsidR="009A2F64" w:rsidRPr="00DC76A6" w:rsidRDefault="006B631E" w:rsidP="006229F1">
      <w:pPr>
        <w:spacing w:line="360" w:lineRule="auto"/>
        <w:rPr>
          <w:rFonts w:ascii="Times New Roman" w:hAnsi="Times New Roman" w:cs="Times New Roman"/>
        </w:rPr>
      </w:pPr>
      <w:r w:rsidRPr="00DC09A6">
        <w:rPr>
          <w:rFonts w:ascii="Times New Roman" w:hAnsi="Times New Roman" w:cs="Times New Roman"/>
        </w:rPr>
        <w:t xml:space="preserve">Videre i </w:t>
      </w:r>
      <w:proofErr w:type="spellStart"/>
      <w:r w:rsidR="00D33AAC">
        <w:rPr>
          <w:rFonts w:ascii="Times New Roman" w:hAnsi="Times New Roman" w:cs="Times New Roman"/>
        </w:rPr>
        <w:t>paperet</w:t>
      </w:r>
      <w:proofErr w:type="spellEnd"/>
      <w:r w:rsidR="007C439C" w:rsidRPr="00DC09A6">
        <w:rPr>
          <w:rFonts w:ascii="Times New Roman" w:hAnsi="Times New Roman" w:cs="Times New Roman"/>
        </w:rPr>
        <w:t xml:space="preserve"> </w:t>
      </w:r>
      <w:r w:rsidRPr="00DC09A6">
        <w:rPr>
          <w:rFonts w:ascii="Times New Roman" w:hAnsi="Times New Roman" w:cs="Times New Roman"/>
        </w:rPr>
        <w:t>r</w:t>
      </w:r>
      <w:r w:rsidR="009A2F64" w:rsidRPr="00DC09A6">
        <w:rPr>
          <w:rFonts w:ascii="Times New Roman" w:hAnsi="Times New Roman" w:cs="Times New Roman"/>
        </w:rPr>
        <w:t>eflektere</w:t>
      </w:r>
      <w:r w:rsidRPr="00DC09A6">
        <w:rPr>
          <w:rFonts w:ascii="Times New Roman" w:hAnsi="Times New Roman" w:cs="Times New Roman"/>
        </w:rPr>
        <w:t xml:space="preserve">r jeg </w:t>
      </w:r>
      <w:r w:rsidR="009A2F64" w:rsidRPr="00DC09A6">
        <w:rPr>
          <w:rFonts w:ascii="Times New Roman" w:hAnsi="Times New Roman" w:cs="Times New Roman"/>
        </w:rPr>
        <w:t xml:space="preserve">over metodiske </w:t>
      </w:r>
      <w:r w:rsidR="004C3A3F" w:rsidRPr="00DC09A6">
        <w:rPr>
          <w:rFonts w:ascii="Times New Roman" w:hAnsi="Times New Roman" w:cs="Times New Roman"/>
        </w:rPr>
        <w:t xml:space="preserve">tilnærminger i </w:t>
      </w:r>
      <w:r w:rsidR="00BC552D" w:rsidRPr="00DC09A6">
        <w:rPr>
          <w:rFonts w:ascii="Times New Roman" w:hAnsi="Times New Roman" w:cs="Times New Roman"/>
        </w:rPr>
        <w:t xml:space="preserve">tidligere referert </w:t>
      </w:r>
      <w:r w:rsidR="00FC18A7" w:rsidRPr="00DC09A6">
        <w:rPr>
          <w:rFonts w:ascii="Times New Roman" w:hAnsi="Times New Roman" w:cs="Times New Roman"/>
        </w:rPr>
        <w:t>FoU-</w:t>
      </w:r>
      <w:r w:rsidR="00533939" w:rsidRPr="00DC09A6">
        <w:rPr>
          <w:rFonts w:ascii="Times New Roman" w:hAnsi="Times New Roman" w:cs="Times New Roman"/>
        </w:rPr>
        <w:t xml:space="preserve"> </w:t>
      </w:r>
      <w:r w:rsidR="00FC18A7" w:rsidRPr="00DC09A6">
        <w:rPr>
          <w:rFonts w:ascii="Times New Roman" w:hAnsi="Times New Roman" w:cs="Times New Roman"/>
        </w:rPr>
        <w:t xml:space="preserve">prosjekt: </w:t>
      </w:r>
      <w:r w:rsidR="00422F04" w:rsidRPr="00422F04">
        <w:rPr>
          <w:rFonts w:ascii="Times New Roman" w:hAnsi="Times New Roman" w:cs="Times New Roman"/>
          <w:i/>
        </w:rPr>
        <w:t>T</w:t>
      </w:r>
      <w:r w:rsidR="00FC18A7" w:rsidRPr="00422F04">
        <w:rPr>
          <w:rFonts w:ascii="Times New Roman" w:hAnsi="Times New Roman" w:cs="Times New Roman"/>
          <w:i/>
        </w:rPr>
        <w:t xml:space="preserve">he </w:t>
      </w:r>
      <w:proofErr w:type="spellStart"/>
      <w:r w:rsidR="00FC18A7" w:rsidRPr="00422F04">
        <w:rPr>
          <w:rFonts w:ascii="Times New Roman" w:hAnsi="Times New Roman" w:cs="Times New Roman"/>
          <w:i/>
        </w:rPr>
        <w:t>power</w:t>
      </w:r>
      <w:proofErr w:type="spellEnd"/>
      <w:r w:rsidR="00FC18A7" w:rsidRPr="00422F04">
        <w:rPr>
          <w:rFonts w:ascii="Times New Roman" w:hAnsi="Times New Roman" w:cs="Times New Roman"/>
          <w:i/>
        </w:rPr>
        <w:t xml:space="preserve"> </w:t>
      </w:r>
      <w:proofErr w:type="spellStart"/>
      <w:r w:rsidR="00FC18A7" w:rsidRPr="00422F04">
        <w:rPr>
          <w:rFonts w:ascii="Times New Roman" w:hAnsi="Times New Roman" w:cs="Times New Roman"/>
          <w:i/>
        </w:rPr>
        <w:t>of</w:t>
      </w:r>
      <w:proofErr w:type="spellEnd"/>
      <w:r w:rsidR="00FC18A7" w:rsidRPr="00422F04">
        <w:rPr>
          <w:rFonts w:ascii="Times New Roman" w:hAnsi="Times New Roman" w:cs="Times New Roman"/>
          <w:i/>
        </w:rPr>
        <w:t xml:space="preserve"> </w:t>
      </w:r>
      <w:proofErr w:type="spellStart"/>
      <w:r w:rsidR="00FC18A7" w:rsidRPr="00422F04">
        <w:rPr>
          <w:rFonts w:ascii="Times New Roman" w:hAnsi="Times New Roman" w:cs="Times New Roman"/>
          <w:i/>
        </w:rPr>
        <w:t>visions</w:t>
      </w:r>
      <w:proofErr w:type="spellEnd"/>
      <w:r w:rsidR="00FC18A7" w:rsidRPr="00422F04">
        <w:rPr>
          <w:rFonts w:ascii="Times New Roman" w:hAnsi="Times New Roman" w:cs="Times New Roman"/>
          <w:i/>
        </w:rPr>
        <w:t xml:space="preserve">: </w:t>
      </w:r>
      <w:r w:rsidR="00422F04">
        <w:rPr>
          <w:rFonts w:ascii="Times New Roman" w:hAnsi="Times New Roman" w:cs="Times New Roman"/>
          <w:i/>
        </w:rPr>
        <w:t>T</w:t>
      </w:r>
      <w:r w:rsidR="00FC18A7" w:rsidRPr="00422F04">
        <w:rPr>
          <w:rFonts w:ascii="Times New Roman" w:hAnsi="Times New Roman" w:cs="Times New Roman"/>
          <w:i/>
        </w:rPr>
        <w:t xml:space="preserve">he case </w:t>
      </w:r>
      <w:proofErr w:type="spellStart"/>
      <w:r w:rsidR="00FC18A7" w:rsidRPr="00422F04">
        <w:rPr>
          <w:rFonts w:ascii="Times New Roman" w:hAnsi="Times New Roman" w:cs="Times New Roman"/>
          <w:i/>
        </w:rPr>
        <w:t>of</w:t>
      </w:r>
      <w:proofErr w:type="spellEnd"/>
      <w:r w:rsidR="00FC18A7" w:rsidRPr="00422F04">
        <w:rPr>
          <w:rFonts w:ascii="Times New Roman" w:hAnsi="Times New Roman" w:cs="Times New Roman"/>
          <w:i/>
        </w:rPr>
        <w:t xml:space="preserve"> </w:t>
      </w:r>
      <w:proofErr w:type="spellStart"/>
      <w:r w:rsidR="00FC18A7" w:rsidRPr="00422F04">
        <w:rPr>
          <w:rFonts w:ascii="Times New Roman" w:hAnsi="Times New Roman" w:cs="Times New Roman"/>
          <w:i/>
        </w:rPr>
        <w:t>climate-neutral</w:t>
      </w:r>
      <w:proofErr w:type="spellEnd"/>
      <w:r w:rsidR="00FC18A7" w:rsidRPr="00422F04">
        <w:rPr>
          <w:rFonts w:ascii="Times New Roman" w:hAnsi="Times New Roman" w:cs="Times New Roman"/>
          <w:i/>
        </w:rPr>
        <w:t xml:space="preserve"> </w:t>
      </w:r>
      <w:proofErr w:type="spellStart"/>
      <w:r w:rsidR="00FC18A7" w:rsidRPr="00422F04">
        <w:rPr>
          <w:rFonts w:ascii="Times New Roman" w:hAnsi="Times New Roman" w:cs="Times New Roman"/>
          <w:i/>
        </w:rPr>
        <w:t>operation</w:t>
      </w:r>
      <w:proofErr w:type="spellEnd"/>
      <w:r w:rsidR="006E2E7C" w:rsidRPr="00DC09A6">
        <w:rPr>
          <w:rFonts w:ascii="Times New Roman" w:hAnsi="Times New Roman" w:cs="Times New Roman"/>
        </w:rPr>
        <w:t xml:space="preserve">. </w:t>
      </w:r>
      <w:proofErr w:type="spellStart"/>
      <w:r w:rsidR="006E2E7C">
        <w:rPr>
          <w:rFonts w:ascii="Times New Roman" w:hAnsi="Times New Roman" w:cs="Times New Roman"/>
          <w:lang w:val="en-US"/>
        </w:rPr>
        <w:t>F</w:t>
      </w:r>
      <w:r w:rsidR="004C3A3F" w:rsidRPr="006E2E7C">
        <w:rPr>
          <w:rFonts w:ascii="Times New Roman" w:hAnsi="Times New Roman" w:cs="Times New Roman"/>
          <w:lang w:val="en-US"/>
        </w:rPr>
        <w:t>ølgende</w:t>
      </w:r>
      <w:proofErr w:type="spellEnd"/>
      <w:r w:rsidR="004C3A3F" w:rsidRPr="006E2E7C">
        <w:rPr>
          <w:rFonts w:ascii="Times New Roman" w:hAnsi="Times New Roman" w:cs="Times New Roman"/>
          <w:lang w:val="en-US"/>
        </w:rPr>
        <w:t xml:space="preserve"> </w:t>
      </w:r>
      <w:proofErr w:type="spellStart"/>
      <w:r w:rsidR="00B43258" w:rsidRPr="006E2E7C">
        <w:rPr>
          <w:rFonts w:ascii="Times New Roman" w:hAnsi="Times New Roman" w:cs="Times New Roman"/>
          <w:lang w:val="en-US"/>
        </w:rPr>
        <w:t>problemstilling</w:t>
      </w:r>
      <w:proofErr w:type="spellEnd"/>
      <w:r w:rsidR="006E2E7C">
        <w:rPr>
          <w:rFonts w:ascii="Times New Roman" w:hAnsi="Times New Roman" w:cs="Times New Roman"/>
          <w:lang w:val="en-US"/>
        </w:rPr>
        <w:t xml:space="preserve"> ligger </w:t>
      </w:r>
      <w:proofErr w:type="spellStart"/>
      <w:r w:rsidR="006E2E7C">
        <w:rPr>
          <w:rFonts w:ascii="Times New Roman" w:hAnsi="Times New Roman" w:cs="Times New Roman"/>
          <w:lang w:val="en-US"/>
        </w:rPr>
        <w:t>til</w:t>
      </w:r>
      <w:proofErr w:type="spellEnd"/>
      <w:r w:rsidR="006E2E7C">
        <w:rPr>
          <w:rFonts w:ascii="Times New Roman" w:hAnsi="Times New Roman" w:cs="Times New Roman"/>
          <w:lang w:val="en-US"/>
        </w:rPr>
        <w:t xml:space="preserve"> </w:t>
      </w:r>
      <w:proofErr w:type="spellStart"/>
      <w:r w:rsidR="006E2E7C">
        <w:rPr>
          <w:rFonts w:ascii="Times New Roman" w:hAnsi="Times New Roman" w:cs="Times New Roman"/>
          <w:lang w:val="en-US"/>
        </w:rPr>
        <w:t>grunn</w:t>
      </w:r>
      <w:proofErr w:type="spellEnd"/>
      <w:r w:rsidR="006E2E7C">
        <w:rPr>
          <w:rFonts w:ascii="Times New Roman" w:hAnsi="Times New Roman" w:cs="Times New Roman"/>
          <w:lang w:val="en-US"/>
        </w:rPr>
        <w:t xml:space="preserve"> for </w:t>
      </w:r>
      <w:proofErr w:type="spellStart"/>
      <w:r w:rsidR="006E2E7C">
        <w:rPr>
          <w:rFonts w:ascii="Times New Roman" w:hAnsi="Times New Roman" w:cs="Times New Roman"/>
          <w:lang w:val="en-US"/>
        </w:rPr>
        <w:t>prosjektet</w:t>
      </w:r>
      <w:proofErr w:type="spellEnd"/>
      <w:r w:rsidR="00B43258" w:rsidRPr="006E2E7C">
        <w:rPr>
          <w:rFonts w:ascii="Times New Roman" w:hAnsi="Times New Roman" w:cs="Times New Roman"/>
          <w:lang w:val="en-US"/>
        </w:rPr>
        <w:t xml:space="preserve">: </w:t>
      </w:r>
      <w:r w:rsidR="00422F04" w:rsidRPr="00422F04">
        <w:rPr>
          <w:rFonts w:ascii="Times New Roman" w:hAnsi="Times New Roman" w:cs="Times New Roman"/>
          <w:i/>
          <w:lang w:val="en-US"/>
        </w:rPr>
        <w:t>H</w:t>
      </w:r>
      <w:r w:rsidR="00B43258" w:rsidRPr="007F487E">
        <w:rPr>
          <w:rFonts w:ascii="Times New Roman" w:hAnsi="Times New Roman" w:cs="Times New Roman"/>
          <w:i/>
          <w:lang w:val="en-US"/>
        </w:rPr>
        <w:t xml:space="preserve">ow </w:t>
      </w:r>
      <w:r w:rsidR="00A50B97">
        <w:rPr>
          <w:rFonts w:ascii="Times New Roman" w:hAnsi="Times New Roman" w:cs="Times New Roman"/>
          <w:i/>
          <w:lang w:val="en-US"/>
        </w:rPr>
        <w:t xml:space="preserve">is a vision to operate </w:t>
      </w:r>
      <w:r w:rsidR="00A50B97" w:rsidRPr="007F487E">
        <w:rPr>
          <w:rFonts w:ascii="Times New Roman" w:hAnsi="Times New Roman" w:cs="Times New Roman"/>
          <w:i/>
          <w:lang w:val="en-US"/>
        </w:rPr>
        <w:t xml:space="preserve">offshore service vessels </w:t>
      </w:r>
      <w:r w:rsidR="00B43258" w:rsidRPr="007F487E">
        <w:rPr>
          <w:rFonts w:ascii="Times New Roman" w:hAnsi="Times New Roman" w:cs="Times New Roman"/>
          <w:i/>
          <w:lang w:val="en-US"/>
        </w:rPr>
        <w:t>climate-neutral</w:t>
      </w:r>
      <w:r w:rsidR="00A50B97">
        <w:rPr>
          <w:rFonts w:ascii="Times New Roman" w:hAnsi="Times New Roman" w:cs="Times New Roman"/>
          <w:i/>
          <w:lang w:val="en-US"/>
        </w:rPr>
        <w:t>ly made a powerful driver of organizational strategizing processes</w:t>
      </w:r>
      <w:r w:rsidR="00B43258" w:rsidRPr="007F487E">
        <w:rPr>
          <w:rFonts w:ascii="Times New Roman" w:hAnsi="Times New Roman" w:cs="Times New Roman"/>
          <w:i/>
          <w:lang w:val="en-US"/>
        </w:rPr>
        <w:t>?</w:t>
      </w:r>
      <w:r w:rsidR="005F718D" w:rsidRPr="007F487E">
        <w:rPr>
          <w:rFonts w:ascii="Times New Roman" w:hAnsi="Times New Roman" w:cs="Times New Roman"/>
          <w:lang w:val="en-US"/>
        </w:rPr>
        <w:t xml:space="preserve"> </w:t>
      </w:r>
      <w:proofErr w:type="spellStart"/>
      <w:r w:rsidR="00D33AAC" w:rsidRPr="00D33AAC">
        <w:rPr>
          <w:rFonts w:ascii="Times New Roman" w:hAnsi="Times New Roman" w:cs="Times New Roman"/>
        </w:rPr>
        <w:t>Paperet</w:t>
      </w:r>
      <w:proofErr w:type="spellEnd"/>
      <w:r w:rsidR="00D33AAC" w:rsidRPr="00D33AAC">
        <w:rPr>
          <w:rFonts w:ascii="Times New Roman" w:hAnsi="Times New Roman" w:cs="Times New Roman"/>
        </w:rPr>
        <w:t xml:space="preserve"> </w:t>
      </w:r>
      <w:r w:rsidR="004C3A3F">
        <w:rPr>
          <w:rFonts w:ascii="Times New Roman" w:hAnsi="Times New Roman" w:cs="Times New Roman"/>
        </w:rPr>
        <w:t>avrundes med noen r</w:t>
      </w:r>
      <w:r w:rsidR="004C3A3F" w:rsidRPr="004C3A3F">
        <w:rPr>
          <w:rFonts w:ascii="Times New Roman" w:hAnsi="Times New Roman" w:cs="Times New Roman"/>
        </w:rPr>
        <w:t>ef</w:t>
      </w:r>
      <w:r w:rsidR="004C3A3F">
        <w:rPr>
          <w:rFonts w:ascii="Times New Roman" w:hAnsi="Times New Roman" w:cs="Times New Roman"/>
        </w:rPr>
        <w:t xml:space="preserve">leksjoner over metodiske </w:t>
      </w:r>
      <w:r w:rsidR="009A2F64" w:rsidRPr="00072667">
        <w:rPr>
          <w:rFonts w:ascii="Times New Roman" w:hAnsi="Times New Roman" w:cs="Times New Roman"/>
        </w:rPr>
        <w:t xml:space="preserve">tilnærminger </w:t>
      </w:r>
      <w:r w:rsidR="001875E9">
        <w:rPr>
          <w:rFonts w:ascii="Times New Roman" w:hAnsi="Times New Roman" w:cs="Times New Roman"/>
        </w:rPr>
        <w:t>se</w:t>
      </w:r>
      <w:r w:rsidR="004C3A3F">
        <w:rPr>
          <w:rFonts w:ascii="Times New Roman" w:hAnsi="Times New Roman" w:cs="Times New Roman"/>
        </w:rPr>
        <w:t xml:space="preserve">tt </w:t>
      </w:r>
      <w:r w:rsidR="001875E9">
        <w:rPr>
          <w:rFonts w:ascii="Times New Roman" w:hAnsi="Times New Roman" w:cs="Times New Roman"/>
        </w:rPr>
        <w:t xml:space="preserve">i </w:t>
      </w:r>
      <w:r w:rsidR="00BF4553" w:rsidRPr="00072667">
        <w:rPr>
          <w:rFonts w:ascii="Times New Roman" w:hAnsi="Times New Roman" w:cs="Times New Roman"/>
        </w:rPr>
        <w:t>v</w:t>
      </w:r>
      <w:r w:rsidR="009A2F64" w:rsidRPr="00072667">
        <w:rPr>
          <w:rFonts w:ascii="Times New Roman" w:hAnsi="Times New Roman" w:cs="Times New Roman"/>
        </w:rPr>
        <w:t xml:space="preserve">itenskapsteoretisk </w:t>
      </w:r>
      <w:r w:rsidR="001875E9">
        <w:rPr>
          <w:rFonts w:ascii="Times New Roman" w:hAnsi="Times New Roman" w:cs="Times New Roman"/>
        </w:rPr>
        <w:t>perspektiv.</w:t>
      </w:r>
      <w:r w:rsidR="009A2F64" w:rsidRPr="00072667">
        <w:rPr>
          <w:rFonts w:ascii="Times New Roman" w:hAnsi="Times New Roman" w:cs="Times New Roman"/>
        </w:rPr>
        <w:t xml:space="preserve"> </w:t>
      </w:r>
    </w:p>
    <w:p w:rsidR="00FC18A7" w:rsidRPr="00072667" w:rsidRDefault="00FC18A7" w:rsidP="00336679">
      <w:pPr>
        <w:spacing w:line="360" w:lineRule="auto"/>
        <w:rPr>
          <w:rFonts w:ascii="Times New Roman" w:hAnsi="Times New Roman" w:cs="Times New Roman"/>
          <w:b/>
        </w:rPr>
      </w:pPr>
    </w:p>
    <w:p w:rsidR="00FC18A7" w:rsidRPr="00BC552D" w:rsidRDefault="00B10B83" w:rsidP="00BC552D">
      <w:pPr>
        <w:spacing w:line="360" w:lineRule="auto"/>
        <w:rPr>
          <w:rFonts w:ascii="Times New Roman" w:hAnsi="Times New Roman" w:cs="Times New Roman"/>
          <w:b/>
          <w:sz w:val="24"/>
          <w:szCs w:val="24"/>
        </w:rPr>
      </w:pPr>
      <w:r w:rsidRPr="00FC18A7">
        <w:rPr>
          <w:rFonts w:ascii="Times New Roman" w:hAnsi="Times New Roman" w:cs="Times New Roman"/>
          <w:b/>
          <w:sz w:val="24"/>
          <w:szCs w:val="24"/>
        </w:rPr>
        <w:t xml:space="preserve">Refleksjoner over </w:t>
      </w:r>
      <w:r w:rsidR="005F7F7C" w:rsidRPr="00FC18A7">
        <w:rPr>
          <w:rFonts w:ascii="Times New Roman" w:hAnsi="Times New Roman" w:cs="Times New Roman"/>
          <w:b/>
          <w:sz w:val="24"/>
          <w:szCs w:val="24"/>
        </w:rPr>
        <w:t>metodiske tilnærminge</w:t>
      </w:r>
      <w:r w:rsidRPr="00FC18A7">
        <w:rPr>
          <w:rFonts w:ascii="Times New Roman" w:hAnsi="Times New Roman" w:cs="Times New Roman"/>
          <w:b/>
          <w:sz w:val="24"/>
          <w:szCs w:val="24"/>
        </w:rPr>
        <w:t>r</w:t>
      </w:r>
      <w:r w:rsidR="00242CB1">
        <w:rPr>
          <w:rFonts w:ascii="Times New Roman" w:hAnsi="Times New Roman" w:cs="Times New Roman"/>
          <w:b/>
          <w:sz w:val="24"/>
          <w:szCs w:val="24"/>
        </w:rPr>
        <w:t xml:space="preserve"> </w:t>
      </w:r>
    </w:p>
    <w:p w:rsidR="007B6404" w:rsidRPr="00FC18A7" w:rsidRDefault="00BC552D" w:rsidP="00336679">
      <w:pPr>
        <w:spacing w:after="0" w:line="360" w:lineRule="auto"/>
        <w:rPr>
          <w:rFonts w:ascii="Times New Roman" w:hAnsi="Times New Roman" w:cs="Times New Roman"/>
          <w:i/>
        </w:rPr>
      </w:pPr>
      <w:r>
        <w:rPr>
          <w:rFonts w:ascii="Times New Roman" w:hAnsi="Times New Roman" w:cs="Times New Roman"/>
          <w:i/>
        </w:rPr>
        <w:t>Casestudier som metodisk tilnærming</w:t>
      </w:r>
    </w:p>
    <w:p w:rsidR="00104DB1" w:rsidRDefault="0001247B" w:rsidP="00336679">
      <w:pPr>
        <w:spacing w:line="360" w:lineRule="auto"/>
        <w:rPr>
          <w:rFonts w:ascii="Times New Roman" w:hAnsi="Times New Roman" w:cs="Times New Roman"/>
        </w:rPr>
      </w:pPr>
      <w:r>
        <w:rPr>
          <w:rFonts w:ascii="Times New Roman" w:hAnsi="Times New Roman" w:cs="Times New Roman"/>
        </w:rPr>
        <w:t xml:space="preserve">FoU-prosjektet </w:t>
      </w:r>
      <w:r w:rsidR="004C3A3F">
        <w:rPr>
          <w:rFonts w:ascii="Times New Roman" w:hAnsi="Times New Roman" w:cs="Times New Roman"/>
        </w:rPr>
        <w:t>baserer seg på en casestudie</w:t>
      </w:r>
      <w:r w:rsidR="008671C6">
        <w:rPr>
          <w:rFonts w:ascii="Times New Roman" w:hAnsi="Times New Roman" w:cs="Times New Roman"/>
        </w:rPr>
        <w:t xml:space="preserve">- </w:t>
      </w:r>
      <w:r w:rsidR="004723DE">
        <w:rPr>
          <w:rFonts w:ascii="Times New Roman" w:hAnsi="Times New Roman" w:cs="Times New Roman"/>
        </w:rPr>
        <w:t xml:space="preserve">tilnærming. </w:t>
      </w:r>
      <w:r w:rsidR="00104DB1" w:rsidRPr="00072667">
        <w:rPr>
          <w:rFonts w:ascii="Times New Roman" w:hAnsi="Times New Roman" w:cs="Times New Roman"/>
        </w:rPr>
        <w:t xml:space="preserve">Betegnelsen «case» kommer fra det latinske ordet </w:t>
      </w:r>
      <w:proofErr w:type="spellStart"/>
      <w:r w:rsidR="00104DB1" w:rsidRPr="00072667">
        <w:rPr>
          <w:rFonts w:ascii="Times New Roman" w:hAnsi="Times New Roman" w:cs="Times New Roman"/>
        </w:rPr>
        <w:t>casus</w:t>
      </w:r>
      <w:proofErr w:type="spellEnd"/>
      <w:r w:rsidR="00104DB1" w:rsidRPr="00072667">
        <w:rPr>
          <w:rFonts w:ascii="Times New Roman" w:hAnsi="Times New Roman" w:cs="Times New Roman"/>
        </w:rPr>
        <w:t xml:space="preserve"> og understreker betydningen av det enkelte tilfelle</w:t>
      </w:r>
      <w:r w:rsidR="00D840E7">
        <w:rPr>
          <w:rFonts w:ascii="Times New Roman" w:hAnsi="Times New Roman" w:cs="Times New Roman"/>
        </w:rPr>
        <w:t xml:space="preserve">; det vil si </w:t>
      </w:r>
      <w:r w:rsidR="007F487E">
        <w:rPr>
          <w:rFonts w:ascii="Times New Roman" w:hAnsi="Times New Roman" w:cs="Times New Roman"/>
        </w:rPr>
        <w:t>hvor e</w:t>
      </w:r>
      <w:r w:rsidR="00104DB1" w:rsidRPr="00072667">
        <w:rPr>
          <w:rFonts w:ascii="Times New Roman" w:hAnsi="Times New Roman" w:cs="Times New Roman"/>
        </w:rPr>
        <w:t xml:space="preserve">t eller noen tilfeller gjøres til gjenstand for mer inngående studier som et komplekst hele (Andersen 1997, George og </w:t>
      </w:r>
      <w:proofErr w:type="spellStart"/>
      <w:r w:rsidR="00104DB1" w:rsidRPr="00072667">
        <w:rPr>
          <w:rFonts w:ascii="Times New Roman" w:hAnsi="Times New Roman" w:cs="Times New Roman"/>
        </w:rPr>
        <w:t>Bennet</w:t>
      </w:r>
      <w:proofErr w:type="spellEnd"/>
      <w:r w:rsidR="00104DB1" w:rsidRPr="00072667">
        <w:rPr>
          <w:rFonts w:ascii="Times New Roman" w:hAnsi="Times New Roman" w:cs="Times New Roman"/>
        </w:rPr>
        <w:t xml:space="preserve"> 2005)</w:t>
      </w:r>
      <w:r w:rsidR="008671C6">
        <w:rPr>
          <w:rFonts w:ascii="Times New Roman" w:hAnsi="Times New Roman" w:cs="Times New Roman"/>
        </w:rPr>
        <w:t xml:space="preserve">. Casestudier </w:t>
      </w:r>
      <w:r w:rsidR="004723DE">
        <w:rPr>
          <w:rFonts w:ascii="Times New Roman" w:hAnsi="Times New Roman" w:cs="Times New Roman"/>
        </w:rPr>
        <w:t xml:space="preserve">kan være av </w:t>
      </w:r>
      <w:r w:rsidR="00665326">
        <w:rPr>
          <w:rFonts w:ascii="Times New Roman" w:hAnsi="Times New Roman" w:cs="Times New Roman"/>
        </w:rPr>
        <w:t xml:space="preserve">kvantitativ </w:t>
      </w:r>
      <w:r w:rsidR="008B35A1">
        <w:rPr>
          <w:rFonts w:ascii="Times New Roman" w:hAnsi="Times New Roman" w:cs="Times New Roman"/>
        </w:rPr>
        <w:t>eller k</w:t>
      </w:r>
      <w:r w:rsidR="00665326">
        <w:rPr>
          <w:rFonts w:ascii="Times New Roman" w:hAnsi="Times New Roman" w:cs="Times New Roman"/>
        </w:rPr>
        <w:t>valitativ</w:t>
      </w:r>
      <w:r w:rsidR="004723DE">
        <w:rPr>
          <w:rFonts w:ascii="Times New Roman" w:hAnsi="Times New Roman" w:cs="Times New Roman"/>
        </w:rPr>
        <w:t xml:space="preserve"> karakter</w:t>
      </w:r>
      <w:r w:rsidR="00665326">
        <w:rPr>
          <w:rFonts w:ascii="Times New Roman" w:hAnsi="Times New Roman" w:cs="Times New Roman"/>
        </w:rPr>
        <w:t xml:space="preserve">. </w:t>
      </w:r>
      <w:r w:rsidR="001D4F52">
        <w:rPr>
          <w:rFonts w:ascii="Times New Roman" w:hAnsi="Times New Roman" w:cs="Times New Roman"/>
        </w:rPr>
        <w:t>Sentrale karakteristika ved k</w:t>
      </w:r>
      <w:r w:rsidR="00665326">
        <w:rPr>
          <w:rFonts w:ascii="Times New Roman" w:hAnsi="Times New Roman" w:cs="Times New Roman"/>
        </w:rPr>
        <w:t xml:space="preserve">vantitative forskningstilnærminger </w:t>
      </w:r>
      <w:r w:rsidR="001D4F52">
        <w:rPr>
          <w:rFonts w:ascii="Times New Roman" w:hAnsi="Times New Roman" w:cs="Times New Roman"/>
        </w:rPr>
        <w:t xml:space="preserve">er </w:t>
      </w:r>
      <w:r w:rsidR="00665326">
        <w:rPr>
          <w:rFonts w:ascii="Times New Roman" w:hAnsi="Times New Roman" w:cs="Times New Roman"/>
        </w:rPr>
        <w:t>blant annet testing og verifikasjon, objektivitet og distansert (ytre) perspektiv, og generalisering av forskningsresultater</w:t>
      </w:r>
      <w:r w:rsidR="001D4F52">
        <w:rPr>
          <w:rFonts w:ascii="Times New Roman" w:hAnsi="Times New Roman" w:cs="Times New Roman"/>
        </w:rPr>
        <w:t xml:space="preserve">. Kvalitative </w:t>
      </w:r>
      <w:r w:rsidR="00665326">
        <w:rPr>
          <w:rFonts w:ascii="Times New Roman" w:hAnsi="Times New Roman" w:cs="Times New Roman"/>
        </w:rPr>
        <w:t xml:space="preserve">forskningstilnærminger </w:t>
      </w:r>
      <w:r w:rsidR="00EF3602">
        <w:rPr>
          <w:rFonts w:ascii="Times New Roman" w:hAnsi="Times New Roman" w:cs="Times New Roman"/>
        </w:rPr>
        <w:t xml:space="preserve">vektlegger </w:t>
      </w:r>
      <w:r w:rsidR="00665326">
        <w:rPr>
          <w:rFonts w:ascii="Times New Roman" w:hAnsi="Times New Roman" w:cs="Times New Roman"/>
        </w:rPr>
        <w:t xml:space="preserve">i større grad forståelse og fortolkning, subjektivitet og nærhet til data, </w:t>
      </w:r>
      <w:r w:rsidR="008671C6">
        <w:rPr>
          <w:rFonts w:ascii="Times New Roman" w:hAnsi="Times New Roman" w:cs="Times New Roman"/>
        </w:rPr>
        <w:t xml:space="preserve">med særlig blikk for </w:t>
      </w:r>
      <w:r w:rsidR="00665326">
        <w:rPr>
          <w:rFonts w:ascii="Times New Roman" w:hAnsi="Times New Roman" w:cs="Times New Roman"/>
        </w:rPr>
        <w:t xml:space="preserve">idiografiske forhold </w:t>
      </w:r>
      <w:r w:rsidR="008671C6">
        <w:rPr>
          <w:rFonts w:ascii="Times New Roman" w:hAnsi="Times New Roman" w:cs="Times New Roman"/>
        </w:rPr>
        <w:t xml:space="preserve">knyttet til </w:t>
      </w:r>
      <w:r>
        <w:rPr>
          <w:rFonts w:ascii="Times New Roman" w:hAnsi="Times New Roman" w:cs="Times New Roman"/>
        </w:rPr>
        <w:t xml:space="preserve">den </w:t>
      </w:r>
      <w:r w:rsidR="008671C6">
        <w:rPr>
          <w:rFonts w:ascii="Times New Roman" w:hAnsi="Times New Roman" w:cs="Times New Roman"/>
        </w:rPr>
        <w:t xml:space="preserve">aktuelle casen </w:t>
      </w:r>
      <w:r w:rsidR="00665326">
        <w:rPr>
          <w:rFonts w:ascii="Times New Roman" w:hAnsi="Times New Roman" w:cs="Times New Roman"/>
        </w:rPr>
        <w:t>(</w:t>
      </w:r>
      <w:r w:rsidR="00D876CC">
        <w:rPr>
          <w:rFonts w:ascii="Times New Roman" w:hAnsi="Times New Roman" w:cs="Times New Roman"/>
        </w:rPr>
        <w:t xml:space="preserve">Gjøsæter 2006a, </w:t>
      </w:r>
      <w:proofErr w:type="spellStart"/>
      <w:r w:rsidR="00665326">
        <w:rPr>
          <w:rFonts w:ascii="Times New Roman" w:hAnsi="Times New Roman" w:cs="Times New Roman"/>
        </w:rPr>
        <w:t>Ghauri</w:t>
      </w:r>
      <w:proofErr w:type="spellEnd"/>
      <w:r w:rsidR="00665326">
        <w:rPr>
          <w:rFonts w:ascii="Times New Roman" w:hAnsi="Times New Roman" w:cs="Times New Roman"/>
        </w:rPr>
        <w:t xml:space="preserve"> og Grønhaug 2010, </w:t>
      </w:r>
      <w:r w:rsidR="00665326" w:rsidRPr="00072667">
        <w:rPr>
          <w:rFonts w:ascii="Times New Roman" w:hAnsi="Times New Roman" w:cs="Times New Roman"/>
        </w:rPr>
        <w:t xml:space="preserve">Kleven </w:t>
      </w:r>
      <w:proofErr w:type="gramStart"/>
      <w:r w:rsidR="00665326" w:rsidRPr="00072667">
        <w:rPr>
          <w:rFonts w:ascii="Times New Roman" w:hAnsi="Times New Roman" w:cs="Times New Roman"/>
        </w:rPr>
        <w:t>et</w:t>
      </w:r>
      <w:proofErr w:type="gramEnd"/>
      <w:r w:rsidR="00665326" w:rsidRPr="00072667">
        <w:rPr>
          <w:rFonts w:ascii="Times New Roman" w:hAnsi="Times New Roman" w:cs="Times New Roman"/>
        </w:rPr>
        <w:t xml:space="preserve"> al. 2011</w:t>
      </w:r>
      <w:r w:rsidR="00665326">
        <w:rPr>
          <w:rFonts w:ascii="Times New Roman" w:hAnsi="Times New Roman" w:cs="Times New Roman"/>
        </w:rPr>
        <w:t xml:space="preserve">). </w:t>
      </w:r>
    </w:p>
    <w:p w:rsidR="004D6373" w:rsidRDefault="00BC552D" w:rsidP="00BC552D">
      <w:pPr>
        <w:spacing w:line="360" w:lineRule="auto"/>
        <w:rPr>
          <w:rFonts w:ascii="Times New Roman" w:hAnsi="Times New Roman" w:cs="Times New Roman"/>
        </w:rPr>
      </w:pPr>
      <w:r w:rsidRPr="00072667">
        <w:rPr>
          <w:rFonts w:ascii="Times New Roman" w:hAnsi="Times New Roman" w:cs="Times New Roman"/>
        </w:rPr>
        <w:t xml:space="preserve">Det kan skilles mellom </w:t>
      </w:r>
      <w:r>
        <w:rPr>
          <w:rFonts w:ascii="Times New Roman" w:hAnsi="Times New Roman" w:cs="Times New Roman"/>
        </w:rPr>
        <w:t xml:space="preserve">ulike </w:t>
      </w:r>
      <w:r w:rsidRPr="00072667">
        <w:rPr>
          <w:rFonts w:ascii="Times New Roman" w:hAnsi="Times New Roman" w:cs="Times New Roman"/>
        </w:rPr>
        <w:t>typer av casestudier</w:t>
      </w:r>
      <w:r>
        <w:rPr>
          <w:rFonts w:ascii="Times New Roman" w:hAnsi="Times New Roman" w:cs="Times New Roman"/>
        </w:rPr>
        <w:t xml:space="preserve">. </w:t>
      </w:r>
      <w:r w:rsidRPr="00072667">
        <w:rPr>
          <w:rFonts w:ascii="Times New Roman" w:hAnsi="Times New Roman" w:cs="Times New Roman"/>
        </w:rPr>
        <w:t xml:space="preserve">Andersen </w:t>
      </w:r>
      <w:r>
        <w:rPr>
          <w:rFonts w:ascii="Times New Roman" w:hAnsi="Times New Roman" w:cs="Times New Roman"/>
        </w:rPr>
        <w:t>(</w:t>
      </w:r>
      <w:r w:rsidRPr="00072667">
        <w:rPr>
          <w:rFonts w:ascii="Times New Roman" w:hAnsi="Times New Roman" w:cs="Times New Roman"/>
        </w:rPr>
        <w:t>1997)</w:t>
      </w:r>
      <w:r>
        <w:rPr>
          <w:rFonts w:ascii="Times New Roman" w:hAnsi="Times New Roman" w:cs="Times New Roman"/>
        </w:rPr>
        <w:t xml:space="preserve"> </w:t>
      </w:r>
      <w:r w:rsidR="00422F04">
        <w:rPr>
          <w:rFonts w:ascii="Times New Roman" w:hAnsi="Times New Roman" w:cs="Times New Roman"/>
        </w:rPr>
        <w:t>trekker fram a</w:t>
      </w:r>
      <w:r w:rsidRPr="00072667">
        <w:rPr>
          <w:rFonts w:ascii="Times New Roman" w:hAnsi="Times New Roman" w:cs="Times New Roman"/>
        </w:rPr>
        <w:t xml:space="preserve">-teoretiske </w:t>
      </w:r>
      <w:r w:rsidR="0048048B">
        <w:rPr>
          <w:rFonts w:ascii="Times New Roman" w:hAnsi="Times New Roman" w:cs="Times New Roman"/>
        </w:rPr>
        <w:t xml:space="preserve">og </w:t>
      </w:r>
      <w:r w:rsidRPr="00072667">
        <w:rPr>
          <w:rFonts w:ascii="Times New Roman" w:hAnsi="Times New Roman" w:cs="Times New Roman"/>
        </w:rPr>
        <w:t xml:space="preserve">teoretisk fortolkende </w:t>
      </w:r>
      <w:r w:rsidR="00C95264">
        <w:rPr>
          <w:rFonts w:ascii="Times New Roman" w:hAnsi="Times New Roman" w:cs="Times New Roman"/>
        </w:rPr>
        <w:t>case</w:t>
      </w:r>
      <w:r w:rsidRPr="00072667">
        <w:rPr>
          <w:rFonts w:ascii="Times New Roman" w:hAnsi="Times New Roman" w:cs="Times New Roman"/>
        </w:rPr>
        <w:t xml:space="preserve">studier, </w:t>
      </w:r>
      <w:r w:rsidR="0048048B">
        <w:rPr>
          <w:rFonts w:ascii="Times New Roman" w:hAnsi="Times New Roman" w:cs="Times New Roman"/>
        </w:rPr>
        <w:t xml:space="preserve">samt studier som har </w:t>
      </w:r>
      <w:r w:rsidRPr="00072667">
        <w:rPr>
          <w:rFonts w:ascii="Times New Roman" w:hAnsi="Times New Roman" w:cs="Times New Roman"/>
        </w:rPr>
        <w:t xml:space="preserve">dannelse av nye begreper, utvikling av hypoteser, hypotesegenerering </w:t>
      </w:r>
      <w:r w:rsidR="0048048B">
        <w:rPr>
          <w:rFonts w:ascii="Times New Roman" w:hAnsi="Times New Roman" w:cs="Times New Roman"/>
        </w:rPr>
        <w:t xml:space="preserve">eller </w:t>
      </w:r>
      <w:r w:rsidRPr="00072667">
        <w:rPr>
          <w:rFonts w:ascii="Times New Roman" w:hAnsi="Times New Roman" w:cs="Times New Roman"/>
        </w:rPr>
        <w:t>hypotesetesting</w:t>
      </w:r>
      <w:r w:rsidR="0048048B">
        <w:rPr>
          <w:rFonts w:ascii="Times New Roman" w:hAnsi="Times New Roman" w:cs="Times New Roman"/>
        </w:rPr>
        <w:t xml:space="preserve"> som primærformål</w:t>
      </w:r>
      <w:r w:rsidRPr="00072667">
        <w:rPr>
          <w:rFonts w:ascii="Times New Roman" w:hAnsi="Times New Roman" w:cs="Times New Roman"/>
        </w:rPr>
        <w:t>.  De to første kategoriene, a-teoretiske og fortolkende studier, har karakter av å være beskrivende og fortolkende, mens de øvrige fire kategorie</w:t>
      </w:r>
      <w:r w:rsidR="007F487E">
        <w:rPr>
          <w:rFonts w:ascii="Times New Roman" w:hAnsi="Times New Roman" w:cs="Times New Roman"/>
        </w:rPr>
        <w:t>ne</w:t>
      </w:r>
      <w:r w:rsidRPr="00072667">
        <w:rPr>
          <w:rFonts w:ascii="Times New Roman" w:hAnsi="Times New Roman" w:cs="Times New Roman"/>
        </w:rPr>
        <w:t xml:space="preserve"> i større grad er av teoriutviklende karakter. Noen studier vil </w:t>
      </w:r>
      <w:r w:rsidR="004723DE">
        <w:rPr>
          <w:rFonts w:ascii="Times New Roman" w:hAnsi="Times New Roman" w:cs="Times New Roman"/>
        </w:rPr>
        <w:t xml:space="preserve">imidlertid </w:t>
      </w:r>
      <w:r w:rsidRPr="00072667">
        <w:rPr>
          <w:rFonts w:ascii="Times New Roman" w:hAnsi="Times New Roman" w:cs="Times New Roman"/>
        </w:rPr>
        <w:t xml:space="preserve">også kunne ha karakter av å inngå i et eller flere av de andre kategoriene. </w:t>
      </w:r>
    </w:p>
    <w:p w:rsidR="0077491E" w:rsidRDefault="00A72462" w:rsidP="0072472F">
      <w:pPr>
        <w:spacing w:line="360" w:lineRule="auto"/>
        <w:rPr>
          <w:rFonts w:ascii="Times New Roman" w:hAnsi="Times New Roman" w:cs="Times New Roman"/>
        </w:rPr>
      </w:pPr>
      <w:r>
        <w:rPr>
          <w:rFonts w:ascii="Times New Roman" w:hAnsi="Times New Roman" w:cs="Times New Roman"/>
        </w:rPr>
        <w:t>Den metodiske tilnærmingen som ble valgt</w:t>
      </w:r>
      <w:r w:rsidR="007F487E">
        <w:rPr>
          <w:rFonts w:ascii="Times New Roman" w:hAnsi="Times New Roman" w:cs="Times New Roman"/>
        </w:rPr>
        <w:t xml:space="preserve"> i dette FoU-prosjektet</w:t>
      </w:r>
      <w:r>
        <w:rPr>
          <w:rFonts w:ascii="Times New Roman" w:hAnsi="Times New Roman" w:cs="Times New Roman"/>
        </w:rPr>
        <w:t xml:space="preserve">, kan </w:t>
      </w:r>
      <w:r w:rsidRPr="00072667">
        <w:rPr>
          <w:rFonts w:ascii="Times New Roman" w:hAnsi="Times New Roman" w:cs="Times New Roman"/>
        </w:rPr>
        <w:t xml:space="preserve">karakteriseres som en teoretisk fortolkende casestudie. </w:t>
      </w:r>
      <w:r>
        <w:rPr>
          <w:rFonts w:ascii="Times New Roman" w:hAnsi="Times New Roman" w:cs="Times New Roman"/>
        </w:rPr>
        <w:t xml:space="preserve">Formålet med studien var å utvikle en sammenhengende framstilling av hvordan en visjon om å drive offshore service skip klimanøytralt oppstod og </w:t>
      </w:r>
      <w:r w:rsidR="0001247B">
        <w:rPr>
          <w:rFonts w:ascii="Times New Roman" w:hAnsi="Times New Roman" w:cs="Times New Roman"/>
        </w:rPr>
        <w:t xml:space="preserve">drev </w:t>
      </w:r>
      <w:r w:rsidR="007F487E">
        <w:rPr>
          <w:rFonts w:ascii="Times New Roman" w:hAnsi="Times New Roman" w:cs="Times New Roman"/>
        </w:rPr>
        <w:t xml:space="preserve">utvikling av </w:t>
      </w:r>
      <w:r>
        <w:rPr>
          <w:rFonts w:ascii="Times New Roman" w:hAnsi="Times New Roman" w:cs="Times New Roman"/>
        </w:rPr>
        <w:t>ny organisatorisk pra</w:t>
      </w:r>
      <w:r w:rsidR="00C95264">
        <w:rPr>
          <w:rFonts w:ascii="Times New Roman" w:hAnsi="Times New Roman" w:cs="Times New Roman"/>
        </w:rPr>
        <w:t>ksis</w:t>
      </w:r>
      <w:r w:rsidR="0077491E">
        <w:rPr>
          <w:rFonts w:ascii="Times New Roman" w:hAnsi="Times New Roman" w:cs="Times New Roman"/>
        </w:rPr>
        <w:t xml:space="preserve"> </w:t>
      </w:r>
      <w:r>
        <w:rPr>
          <w:rFonts w:ascii="Times New Roman" w:hAnsi="Times New Roman" w:cs="Times New Roman"/>
        </w:rPr>
        <w:t xml:space="preserve">innenfor aktuell organisatorisk kontekst. </w:t>
      </w:r>
      <w:r w:rsidRPr="00072667">
        <w:rPr>
          <w:rFonts w:ascii="Times New Roman" w:hAnsi="Times New Roman" w:cs="Times New Roman"/>
        </w:rPr>
        <w:t xml:space="preserve">Teoretisk fortolkende studier er knyttet </w:t>
      </w:r>
      <w:r w:rsidRPr="00072667">
        <w:rPr>
          <w:rFonts w:ascii="Times New Roman" w:hAnsi="Times New Roman" w:cs="Times New Roman"/>
        </w:rPr>
        <w:lastRenderedPageBreak/>
        <w:t>ti</w:t>
      </w:r>
      <w:r>
        <w:rPr>
          <w:rFonts w:ascii="Times New Roman" w:hAnsi="Times New Roman" w:cs="Times New Roman"/>
        </w:rPr>
        <w:t>l</w:t>
      </w:r>
      <w:r w:rsidRPr="00072667">
        <w:rPr>
          <w:rFonts w:ascii="Times New Roman" w:hAnsi="Times New Roman" w:cs="Times New Roman"/>
        </w:rPr>
        <w:t xml:space="preserve"> særlig interesse for det som studeres, samtidig det enkelte </w:t>
      </w:r>
      <w:r w:rsidR="00C77491">
        <w:rPr>
          <w:rFonts w:ascii="Times New Roman" w:hAnsi="Times New Roman" w:cs="Times New Roman"/>
        </w:rPr>
        <w:t xml:space="preserve">kasus, eller </w:t>
      </w:r>
      <w:r w:rsidRPr="00072667">
        <w:rPr>
          <w:rFonts w:ascii="Times New Roman" w:hAnsi="Times New Roman" w:cs="Times New Roman"/>
        </w:rPr>
        <w:t>tilfelle</w:t>
      </w:r>
      <w:r w:rsidR="00C77491">
        <w:rPr>
          <w:rFonts w:ascii="Times New Roman" w:hAnsi="Times New Roman" w:cs="Times New Roman"/>
        </w:rPr>
        <w:t>,</w:t>
      </w:r>
      <w:r w:rsidRPr="00072667">
        <w:rPr>
          <w:rFonts w:ascii="Times New Roman" w:hAnsi="Times New Roman" w:cs="Times New Roman"/>
        </w:rPr>
        <w:t xml:space="preserve"> sees som et typisk eksempel på klasser av fenomener som det allerede eksisterer en viss kunnskap om (Andersen 1997). I </w:t>
      </w:r>
      <w:r w:rsidR="00C77491">
        <w:rPr>
          <w:rFonts w:ascii="Times New Roman" w:hAnsi="Times New Roman" w:cs="Times New Roman"/>
        </w:rPr>
        <w:t>kasus</w:t>
      </w:r>
      <w:r w:rsidRPr="00072667">
        <w:rPr>
          <w:rFonts w:ascii="Times New Roman" w:hAnsi="Times New Roman" w:cs="Times New Roman"/>
        </w:rPr>
        <w:t xml:space="preserve">studier brukes derfor </w:t>
      </w:r>
      <w:r w:rsidR="00C77491">
        <w:rPr>
          <w:rFonts w:ascii="Times New Roman" w:hAnsi="Times New Roman" w:cs="Times New Roman"/>
        </w:rPr>
        <w:t xml:space="preserve">gjerne </w:t>
      </w:r>
      <w:r w:rsidRPr="00072667">
        <w:rPr>
          <w:rFonts w:ascii="Times New Roman" w:hAnsi="Times New Roman" w:cs="Times New Roman"/>
        </w:rPr>
        <w:t>eksisterende teori og begreper for å fortolke forhold som utspiller seg i casen, og kan på den måten gi en mer eller mindre fortettet og strukturert framstilling av en sak eller en situasjon. Ulike teorier kan åpne for ulike fortolkningsmuligheter</w:t>
      </w:r>
      <w:r>
        <w:rPr>
          <w:rFonts w:ascii="Times New Roman" w:hAnsi="Times New Roman" w:cs="Times New Roman"/>
        </w:rPr>
        <w:t xml:space="preserve"> (Gjøsæter 2006b)</w:t>
      </w:r>
      <w:r w:rsidRPr="00072667">
        <w:rPr>
          <w:rFonts w:ascii="Times New Roman" w:hAnsi="Times New Roman" w:cs="Times New Roman"/>
        </w:rPr>
        <w:t xml:space="preserve">. </w:t>
      </w:r>
    </w:p>
    <w:p w:rsidR="007B6404" w:rsidRPr="00072667" w:rsidRDefault="00A576D3" w:rsidP="00336679">
      <w:pPr>
        <w:spacing w:after="0" w:line="360" w:lineRule="auto"/>
        <w:rPr>
          <w:rFonts w:ascii="Times New Roman" w:hAnsi="Times New Roman" w:cs="Times New Roman"/>
        </w:rPr>
      </w:pPr>
      <w:r w:rsidRPr="00072667">
        <w:rPr>
          <w:rFonts w:ascii="Times New Roman" w:hAnsi="Times New Roman" w:cs="Times New Roman"/>
        </w:rPr>
        <w:t xml:space="preserve">Den </w:t>
      </w:r>
      <w:r w:rsidR="0077491E">
        <w:rPr>
          <w:rFonts w:ascii="Times New Roman" w:hAnsi="Times New Roman" w:cs="Times New Roman"/>
        </w:rPr>
        <w:t xml:space="preserve">valgte </w:t>
      </w:r>
      <w:r w:rsidRPr="00072667">
        <w:rPr>
          <w:rFonts w:ascii="Times New Roman" w:hAnsi="Times New Roman" w:cs="Times New Roman"/>
        </w:rPr>
        <w:t xml:space="preserve">metodiske tilnærmingen </w:t>
      </w:r>
      <w:r w:rsidR="00C77491">
        <w:rPr>
          <w:rFonts w:ascii="Times New Roman" w:hAnsi="Times New Roman" w:cs="Times New Roman"/>
        </w:rPr>
        <w:t>i denne studien</w:t>
      </w:r>
      <w:r w:rsidR="0077491E">
        <w:rPr>
          <w:rFonts w:ascii="Times New Roman" w:hAnsi="Times New Roman" w:cs="Times New Roman"/>
        </w:rPr>
        <w:t xml:space="preserve"> var </w:t>
      </w:r>
      <w:r w:rsidR="0072472F">
        <w:rPr>
          <w:rFonts w:ascii="Times New Roman" w:hAnsi="Times New Roman" w:cs="Times New Roman"/>
        </w:rPr>
        <w:t>kv</w:t>
      </w:r>
      <w:r w:rsidRPr="00072667">
        <w:rPr>
          <w:rFonts w:ascii="Times New Roman" w:hAnsi="Times New Roman" w:cs="Times New Roman"/>
        </w:rPr>
        <w:t xml:space="preserve">alitativ, </w:t>
      </w:r>
      <w:r w:rsidR="00456F23" w:rsidRPr="00072667">
        <w:rPr>
          <w:rFonts w:ascii="Times New Roman" w:hAnsi="Times New Roman" w:cs="Times New Roman"/>
        </w:rPr>
        <w:t>eksplorativ</w:t>
      </w:r>
      <w:r w:rsidR="00C77491">
        <w:rPr>
          <w:rFonts w:ascii="Times New Roman" w:hAnsi="Times New Roman" w:cs="Times New Roman"/>
        </w:rPr>
        <w:t xml:space="preserve">, </w:t>
      </w:r>
      <w:r w:rsidR="00C77491" w:rsidRPr="00072667">
        <w:rPr>
          <w:rFonts w:ascii="Times New Roman" w:hAnsi="Times New Roman" w:cs="Times New Roman"/>
        </w:rPr>
        <w:t>prosessorientert</w:t>
      </w:r>
      <w:r w:rsidR="00C77491">
        <w:rPr>
          <w:rFonts w:ascii="Times New Roman" w:hAnsi="Times New Roman" w:cs="Times New Roman"/>
        </w:rPr>
        <w:t xml:space="preserve"> og</w:t>
      </w:r>
      <w:r w:rsidR="00456F23" w:rsidRPr="00072667">
        <w:rPr>
          <w:rFonts w:ascii="Times New Roman" w:hAnsi="Times New Roman" w:cs="Times New Roman"/>
        </w:rPr>
        <w:t xml:space="preserve"> </w:t>
      </w:r>
      <w:r w:rsidR="00864C41">
        <w:rPr>
          <w:rFonts w:ascii="Times New Roman" w:hAnsi="Times New Roman" w:cs="Times New Roman"/>
        </w:rPr>
        <w:t>longitudinal</w:t>
      </w:r>
      <w:r w:rsidR="00BC552D">
        <w:rPr>
          <w:rFonts w:ascii="Times New Roman" w:hAnsi="Times New Roman" w:cs="Times New Roman"/>
        </w:rPr>
        <w:t xml:space="preserve">. </w:t>
      </w:r>
      <w:r w:rsidR="004723DE">
        <w:rPr>
          <w:rFonts w:ascii="Times New Roman" w:hAnsi="Times New Roman" w:cs="Times New Roman"/>
        </w:rPr>
        <w:t>D</w:t>
      </w:r>
      <w:r w:rsidR="00187A88">
        <w:rPr>
          <w:rFonts w:ascii="Times New Roman" w:hAnsi="Times New Roman" w:cs="Times New Roman"/>
        </w:rPr>
        <w:t xml:space="preserve">et sentrale </w:t>
      </w:r>
      <w:r w:rsidR="004723DE">
        <w:rPr>
          <w:rFonts w:ascii="Times New Roman" w:hAnsi="Times New Roman" w:cs="Times New Roman"/>
        </w:rPr>
        <w:t>for</w:t>
      </w:r>
      <w:r w:rsidR="00187A88">
        <w:rPr>
          <w:rFonts w:ascii="Times New Roman" w:hAnsi="Times New Roman" w:cs="Times New Roman"/>
        </w:rPr>
        <w:t xml:space="preserve">målet med studien var </w:t>
      </w:r>
      <w:r w:rsidR="00456F23" w:rsidRPr="00072667">
        <w:rPr>
          <w:rFonts w:ascii="Times New Roman" w:hAnsi="Times New Roman" w:cs="Times New Roman"/>
        </w:rPr>
        <w:t xml:space="preserve">å </w:t>
      </w:r>
      <w:r w:rsidR="00893160" w:rsidRPr="00072667">
        <w:rPr>
          <w:rFonts w:ascii="Times New Roman" w:hAnsi="Times New Roman" w:cs="Times New Roman"/>
        </w:rPr>
        <w:t xml:space="preserve">utvikle </w:t>
      </w:r>
      <w:r w:rsidR="00187A88">
        <w:rPr>
          <w:rFonts w:ascii="Times New Roman" w:hAnsi="Times New Roman" w:cs="Times New Roman"/>
        </w:rPr>
        <w:t xml:space="preserve">innsikt i </w:t>
      </w:r>
      <w:r w:rsidR="00893160" w:rsidRPr="00072667">
        <w:rPr>
          <w:rFonts w:ascii="Times New Roman" w:hAnsi="Times New Roman" w:cs="Times New Roman"/>
        </w:rPr>
        <w:t xml:space="preserve">utfordringer og problemstillinger knyttet til å </w:t>
      </w:r>
      <w:r w:rsidR="004723DE">
        <w:rPr>
          <w:rFonts w:ascii="Times New Roman" w:hAnsi="Times New Roman" w:cs="Times New Roman"/>
        </w:rPr>
        <w:t xml:space="preserve">implementere </w:t>
      </w:r>
      <w:r w:rsidR="00893160" w:rsidRPr="00072667">
        <w:rPr>
          <w:rFonts w:ascii="Times New Roman" w:hAnsi="Times New Roman" w:cs="Times New Roman"/>
        </w:rPr>
        <w:t xml:space="preserve">strategiske endringer </w:t>
      </w:r>
      <w:r w:rsidR="004723DE">
        <w:rPr>
          <w:rFonts w:ascii="Times New Roman" w:hAnsi="Times New Roman" w:cs="Times New Roman"/>
        </w:rPr>
        <w:t xml:space="preserve">med sikte på å drive </w:t>
      </w:r>
      <w:r w:rsidR="00D840E7">
        <w:rPr>
          <w:rFonts w:ascii="Times New Roman" w:hAnsi="Times New Roman" w:cs="Times New Roman"/>
        </w:rPr>
        <w:t xml:space="preserve">offshore service </w:t>
      </w:r>
      <w:r w:rsidR="00A574EB">
        <w:rPr>
          <w:rFonts w:ascii="Times New Roman" w:hAnsi="Times New Roman" w:cs="Times New Roman"/>
        </w:rPr>
        <w:t>båte</w:t>
      </w:r>
      <w:r w:rsidR="00D840E7">
        <w:rPr>
          <w:rFonts w:ascii="Times New Roman" w:hAnsi="Times New Roman" w:cs="Times New Roman"/>
        </w:rPr>
        <w:t>r</w:t>
      </w:r>
      <w:r w:rsidR="00A574EB">
        <w:rPr>
          <w:rFonts w:ascii="Times New Roman" w:hAnsi="Times New Roman" w:cs="Times New Roman"/>
        </w:rPr>
        <w:t xml:space="preserve"> </w:t>
      </w:r>
      <w:r w:rsidR="00187A88">
        <w:rPr>
          <w:rFonts w:ascii="Times New Roman" w:hAnsi="Times New Roman" w:cs="Times New Roman"/>
        </w:rPr>
        <w:t>klimanøytralt</w:t>
      </w:r>
      <w:r w:rsidR="00104DB1" w:rsidRPr="00072667">
        <w:rPr>
          <w:rFonts w:ascii="Times New Roman" w:hAnsi="Times New Roman" w:cs="Times New Roman"/>
        </w:rPr>
        <w:t xml:space="preserve">. Å </w:t>
      </w:r>
      <w:r w:rsidR="00EF3602">
        <w:rPr>
          <w:rFonts w:ascii="Times New Roman" w:hAnsi="Times New Roman" w:cs="Times New Roman"/>
        </w:rPr>
        <w:t xml:space="preserve">utvikle </w:t>
      </w:r>
      <w:r w:rsidR="00187A88">
        <w:rPr>
          <w:rFonts w:ascii="Times New Roman" w:hAnsi="Times New Roman" w:cs="Times New Roman"/>
        </w:rPr>
        <w:t xml:space="preserve">innsikt i hvordan </w:t>
      </w:r>
      <w:r w:rsidR="004723DE">
        <w:rPr>
          <w:rFonts w:ascii="Times New Roman" w:hAnsi="Times New Roman" w:cs="Times New Roman"/>
        </w:rPr>
        <w:t>visjon</w:t>
      </w:r>
      <w:r w:rsidR="008671C6">
        <w:rPr>
          <w:rFonts w:ascii="Times New Roman" w:hAnsi="Times New Roman" w:cs="Times New Roman"/>
        </w:rPr>
        <w:t>en</w:t>
      </w:r>
      <w:r w:rsidR="004723DE">
        <w:rPr>
          <w:rFonts w:ascii="Times New Roman" w:hAnsi="Times New Roman" w:cs="Times New Roman"/>
        </w:rPr>
        <w:t xml:space="preserve"> </w:t>
      </w:r>
      <w:r w:rsidR="00104DB1" w:rsidRPr="00072667">
        <w:rPr>
          <w:rFonts w:ascii="Times New Roman" w:hAnsi="Times New Roman" w:cs="Times New Roman"/>
        </w:rPr>
        <w:t xml:space="preserve">om å drive båtene </w:t>
      </w:r>
      <w:r w:rsidR="00187A88">
        <w:rPr>
          <w:rFonts w:ascii="Times New Roman" w:hAnsi="Times New Roman" w:cs="Times New Roman"/>
        </w:rPr>
        <w:t xml:space="preserve">klimanøytralt ble omsatt </w:t>
      </w:r>
      <w:r w:rsidR="004723DE">
        <w:rPr>
          <w:rFonts w:ascii="Times New Roman" w:hAnsi="Times New Roman" w:cs="Times New Roman"/>
        </w:rPr>
        <w:t xml:space="preserve">til </w:t>
      </w:r>
      <w:r w:rsidR="00187A88">
        <w:rPr>
          <w:rFonts w:ascii="Times New Roman" w:hAnsi="Times New Roman" w:cs="Times New Roman"/>
        </w:rPr>
        <w:t>organisatorisk praksis</w:t>
      </w:r>
      <w:r w:rsidR="00533939">
        <w:rPr>
          <w:rFonts w:ascii="Times New Roman" w:hAnsi="Times New Roman" w:cs="Times New Roman"/>
        </w:rPr>
        <w:t xml:space="preserve">, fordret </w:t>
      </w:r>
      <w:r w:rsidR="004723DE">
        <w:rPr>
          <w:rFonts w:ascii="Times New Roman" w:hAnsi="Times New Roman" w:cs="Times New Roman"/>
        </w:rPr>
        <w:t>dypere</w:t>
      </w:r>
      <w:r w:rsidR="00533939">
        <w:rPr>
          <w:rFonts w:ascii="Times New Roman" w:hAnsi="Times New Roman" w:cs="Times New Roman"/>
        </w:rPr>
        <w:t xml:space="preserve"> </w:t>
      </w:r>
      <w:r w:rsidR="008671C6">
        <w:rPr>
          <w:rFonts w:ascii="Times New Roman" w:hAnsi="Times New Roman" w:cs="Times New Roman"/>
        </w:rPr>
        <w:t xml:space="preserve">innsikt i </w:t>
      </w:r>
      <w:r w:rsidR="00187A88">
        <w:rPr>
          <w:rFonts w:ascii="Times New Roman" w:hAnsi="Times New Roman" w:cs="Times New Roman"/>
        </w:rPr>
        <w:t>organisatoriske prosesser</w:t>
      </w:r>
      <w:r w:rsidR="004723DE">
        <w:rPr>
          <w:rFonts w:ascii="Times New Roman" w:hAnsi="Times New Roman" w:cs="Times New Roman"/>
        </w:rPr>
        <w:t xml:space="preserve"> med sikte på å realisere visjonen</w:t>
      </w:r>
      <w:r w:rsidR="00187A88">
        <w:rPr>
          <w:rFonts w:ascii="Times New Roman" w:hAnsi="Times New Roman" w:cs="Times New Roman"/>
        </w:rPr>
        <w:t xml:space="preserve">, </w:t>
      </w:r>
      <w:r w:rsidR="00A574EB">
        <w:rPr>
          <w:rFonts w:ascii="Times New Roman" w:hAnsi="Times New Roman" w:cs="Times New Roman"/>
        </w:rPr>
        <w:t xml:space="preserve">samt </w:t>
      </w:r>
      <w:r w:rsidR="00C77491">
        <w:rPr>
          <w:rFonts w:ascii="Times New Roman" w:hAnsi="Times New Roman" w:cs="Times New Roman"/>
        </w:rPr>
        <w:t xml:space="preserve">god </w:t>
      </w:r>
      <w:r w:rsidR="008671C6">
        <w:rPr>
          <w:rFonts w:ascii="Times New Roman" w:hAnsi="Times New Roman" w:cs="Times New Roman"/>
        </w:rPr>
        <w:t xml:space="preserve">forståelse for </w:t>
      </w:r>
      <w:r w:rsidR="00533939">
        <w:rPr>
          <w:rFonts w:ascii="Times New Roman" w:hAnsi="Times New Roman" w:cs="Times New Roman"/>
        </w:rPr>
        <w:t xml:space="preserve">interne </w:t>
      </w:r>
      <w:r w:rsidR="00104DB1" w:rsidRPr="00072667">
        <w:rPr>
          <w:rFonts w:ascii="Times New Roman" w:hAnsi="Times New Roman" w:cs="Times New Roman"/>
        </w:rPr>
        <w:t>og eksterne kontekstuelle rammebetingelser</w:t>
      </w:r>
      <w:r w:rsidR="008671C6">
        <w:rPr>
          <w:rFonts w:ascii="Times New Roman" w:hAnsi="Times New Roman" w:cs="Times New Roman"/>
        </w:rPr>
        <w:t xml:space="preserve">. Problemstillingen </w:t>
      </w:r>
      <w:r w:rsidR="004723DE">
        <w:rPr>
          <w:rFonts w:ascii="Times New Roman" w:hAnsi="Times New Roman" w:cs="Times New Roman"/>
        </w:rPr>
        <w:t xml:space="preserve">fordret </w:t>
      </w:r>
      <w:r w:rsidR="00104DB1">
        <w:rPr>
          <w:rFonts w:ascii="Times New Roman" w:hAnsi="Times New Roman" w:cs="Times New Roman"/>
        </w:rPr>
        <w:t xml:space="preserve">at en kom </w:t>
      </w:r>
      <w:r w:rsidR="00104DB1" w:rsidRPr="00072667">
        <w:rPr>
          <w:rFonts w:ascii="Times New Roman" w:hAnsi="Times New Roman" w:cs="Times New Roman"/>
        </w:rPr>
        <w:t xml:space="preserve">på innsiden av </w:t>
      </w:r>
      <w:r w:rsidR="00104DB1" w:rsidRPr="00C95264">
        <w:rPr>
          <w:rFonts w:ascii="Times New Roman" w:hAnsi="Times New Roman" w:cs="Times New Roman"/>
        </w:rPr>
        <w:t>”</w:t>
      </w:r>
      <w:proofErr w:type="spellStart"/>
      <w:r w:rsidR="00104DB1" w:rsidRPr="00C95264">
        <w:rPr>
          <w:rFonts w:ascii="Times New Roman" w:hAnsi="Times New Roman" w:cs="Times New Roman"/>
        </w:rPr>
        <w:t>the</w:t>
      </w:r>
      <w:proofErr w:type="spellEnd"/>
      <w:r w:rsidR="00104DB1" w:rsidRPr="00C95264">
        <w:rPr>
          <w:rFonts w:ascii="Times New Roman" w:hAnsi="Times New Roman" w:cs="Times New Roman"/>
        </w:rPr>
        <w:t xml:space="preserve"> </w:t>
      </w:r>
      <w:proofErr w:type="spellStart"/>
      <w:r w:rsidR="00104DB1" w:rsidRPr="00C95264">
        <w:rPr>
          <w:rFonts w:ascii="Times New Roman" w:hAnsi="Times New Roman" w:cs="Times New Roman"/>
        </w:rPr>
        <w:t>black</w:t>
      </w:r>
      <w:proofErr w:type="spellEnd"/>
      <w:r w:rsidR="00104DB1" w:rsidRPr="00C95264">
        <w:rPr>
          <w:rFonts w:ascii="Times New Roman" w:hAnsi="Times New Roman" w:cs="Times New Roman"/>
        </w:rPr>
        <w:t xml:space="preserve"> </w:t>
      </w:r>
      <w:proofErr w:type="spellStart"/>
      <w:r w:rsidR="00104DB1" w:rsidRPr="00C95264">
        <w:rPr>
          <w:rFonts w:ascii="Times New Roman" w:hAnsi="Times New Roman" w:cs="Times New Roman"/>
        </w:rPr>
        <w:t>box</w:t>
      </w:r>
      <w:proofErr w:type="spellEnd"/>
      <w:r w:rsidR="00104DB1" w:rsidRPr="00C95264">
        <w:rPr>
          <w:rFonts w:ascii="Times New Roman" w:hAnsi="Times New Roman" w:cs="Times New Roman"/>
        </w:rPr>
        <w:t>”</w:t>
      </w:r>
      <w:r w:rsidR="00104DB1" w:rsidRPr="00072667">
        <w:rPr>
          <w:rFonts w:ascii="Times New Roman" w:hAnsi="Times New Roman" w:cs="Times New Roman"/>
        </w:rPr>
        <w:t xml:space="preserve"> av </w:t>
      </w:r>
      <w:r w:rsidR="00EF3602">
        <w:rPr>
          <w:rFonts w:ascii="Times New Roman" w:hAnsi="Times New Roman" w:cs="Times New Roman"/>
        </w:rPr>
        <w:t xml:space="preserve">aktiviteter og utfordringer i </w:t>
      </w:r>
      <w:r w:rsidR="00187A88">
        <w:rPr>
          <w:rFonts w:ascii="Times New Roman" w:hAnsi="Times New Roman" w:cs="Times New Roman"/>
        </w:rPr>
        <w:t xml:space="preserve">de </w:t>
      </w:r>
      <w:r w:rsidR="00104DB1" w:rsidRPr="00072667">
        <w:rPr>
          <w:rFonts w:ascii="Times New Roman" w:hAnsi="Times New Roman" w:cs="Times New Roman"/>
        </w:rPr>
        <w:t xml:space="preserve">organisatoriske </w:t>
      </w:r>
      <w:r w:rsidR="004723DE">
        <w:rPr>
          <w:rFonts w:ascii="Times New Roman" w:hAnsi="Times New Roman" w:cs="Times New Roman"/>
        </w:rPr>
        <w:t>implementeringsp</w:t>
      </w:r>
      <w:r w:rsidR="00104DB1" w:rsidRPr="00072667">
        <w:rPr>
          <w:rFonts w:ascii="Times New Roman" w:hAnsi="Times New Roman" w:cs="Times New Roman"/>
        </w:rPr>
        <w:t>rosess</w:t>
      </w:r>
      <w:r w:rsidR="00104DB1">
        <w:rPr>
          <w:rFonts w:ascii="Times New Roman" w:hAnsi="Times New Roman" w:cs="Times New Roman"/>
        </w:rPr>
        <w:t>e</w:t>
      </w:r>
      <w:r w:rsidR="00187A88">
        <w:rPr>
          <w:rFonts w:ascii="Times New Roman" w:hAnsi="Times New Roman" w:cs="Times New Roman"/>
        </w:rPr>
        <w:t>ne</w:t>
      </w:r>
      <w:r w:rsidR="008671C6">
        <w:rPr>
          <w:rFonts w:ascii="Times New Roman" w:hAnsi="Times New Roman" w:cs="Times New Roman"/>
        </w:rPr>
        <w:t xml:space="preserve"> </w:t>
      </w:r>
      <w:r w:rsidR="00EF3602" w:rsidRPr="00072667">
        <w:rPr>
          <w:rFonts w:ascii="Times New Roman" w:hAnsi="Times New Roman" w:cs="Times New Roman"/>
        </w:rPr>
        <w:t xml:space="preserve">(Brown og </w:t>
      </w:r>
      <w:proofErr w:type="spellStart"/>
      <w:r w:rsidR="00EF3602" w:rsidRPr="00072667">
        <w:rPr>
          <w:rFonts w:ascii="Times New Roman" w:hAnsi="Times New Roman" w:cs="Times New Roman"/>
        </w:rPr>
        <w:t>Duguid</w:t>
      </w:r>
      <w:proofErr w:type="spellEnd"/>
      <w:r w:rsidR="00EF3602" w:rsidRPr="00072667">
        <w:rPr>
          <w:rFonts w:ascii="Times New Roman" w:hAnsi="Times New Roman" w:cs="Times New Roman"/>
        </w:rPr>
        <w:t xml:space="preserve"> 2000)</w:t>
      </w:r>
      <w:r w:rsidR="00A72462">
        <w:rPr>
          <w:rFonts w:ascii="Times New Roman" w:hAnsi="Times New Roman" w:cs="Times New Roman"/>
        </w:rPr>
        <w:t xml:space="preserve">, noe som </w:t>
      </w:r>
      <w:r w:rsidR="000707AB">
        <w:rPr>
          <w:rFonts w:ascii="Times New Roman" w:hAnsi="Times New Roman" w:cs="Times New Roman"/>
        </w:rPr>
        <w:t xml:space="preserve">fordret </w:t>
      </w:r>
      <w:r w:rsidR="00104DB1" w:rsidRPr="00072667">
        <w:rPr>
          <w:rFonts w:ascii="Times New Roman" w:hAnsi="Times New Roman" w:cs="Times New Roman"/>
        </w:rPr>
        <w:t xml:space="preserve">nærhet til </w:t>
      </w:r>
      <w:r w:rsidR="00D840E7">
        <w:rPr>
          <w:rFonts w:ascii="Times New Roman" w:hAnsi="Times New Roman" w:cs="Times New Roman"/>
        </w:rPr>
        <w:t xml:space="preserve">kontekstuelle forhold </w:t>
      </w:r>
      <w:r w:rsidR="00104DB1" w:rsidRPr="00072667">
        <w:rPr>
          <w:rFonts w:ascii="Times New Roman" w:hAnsi="Times New Roman" w:cs="Times New Roman"/>
        </w:rPr>
        <w:t xml:space="preserve">sett fra informantenes (indre) </w:t>
      </w:r>
      <w:r w:rsidR="0077491E">
        <w:rPr>
          <w:rFonts w:ascii="Times New Roman" w:hAnsi="Times New Roman" w:cs="Times New Roman"/>
        </w:rPr>
        <w:t>deltaker</w:t>
      </w:r>
      <w:r w:rsidR="00104DB1" w:rsidRPr="00072667">
        <w:rPr>
          <w:rFonts w:ascii="Times New Roman" w:hAnsi="Times New Roman" w:cs="Times New Roman"/>
        </w:rPr>
        <w:t>perspektiv.</w:t>
      </w:r>
      <w:r w:rsidR="00A574EB">
        <w:rPr>
          <w:rFonts w:ascii="Times New Roman" w:hAnsi="Times New Roman" w:cs="Times New Roman"/>
        </w:rPr>
        <w:t xml:space="preserve"> </w:t>
      </w:r>
      <w:r w:rsidR="00864C41">
        <w:rPr>
          <w:rFonts w:ascii="Times New Roman" w:hAnsi="Times New Roman" w:cs="Times New Roman"/>
        </w:rPr>
        <w:t xml:space="preserve">Samtidig </w:t>
      </w:r>
      <w:r w:rsidR="00EF3602">
        <w:rPr>
          <w:rFonts w:ascii="Times New Roman" w:hAnsi="Times New Roman" w:cs="Times New Roman"/>
        </w:rPr>
        <w:t>frem</w:t>
      </w:r>
      <w:r w:rsidR="00D840E7">
        <w:rPr>
          <w:rFonts w:ascii="Times New Roman" w:hAnsi="Times New Roman" w:cs="Times New Roman"/>
        </w:rPr>
        <w:t>s</w:t>
      </w:r>
      <w:r w:rsidR="00EF3602">
        <w:rPr>
          <w:rFonts w:ascii="Times New Roman" w:hAnsi="Times New Roman" w:cs="Times New Roman"/>
        </w:rPr>
        <w:t xml:space="preserve">tod realisering av </w:t>
      </w:r>
      <w:r w:rsidR="00B97CEE">
        <w:rPr>
          <w:rFonts w:ascii="Times New Roman" w:hAnsi="Times New Roman" w:cs="Times New Roman"/>
        </w:rPr>
        <w:t xml:space="preserve">klimanøytral drift </w:t>
      </w:r>
      <w:r w:rsidR="00EF3602">
        <w:rPr>
          <w:rFonts w:ascii="Times New Roman" w:hAnsi="Times New Roman" w:cs="Times New Roman"/>
        </w:rPr>
        <w:t xml:space="preserve">av skipene som en visjon som </w:t>
      </w:r>
      <w:r w:rsidR="00A72462">
        <w:rPr>
          <w:rFonts w:ascii="Times New Roman" w:hAnsi="Times New Roman" w:cs="Times New Roman"/>
        </w:rPr>
        <w:t xml:space="preserve">ikke </w:t>
      </w:r>
      <w:r w:rsidR="00A574EB">
        <w:rPr>
          <w:rFonts w:ascii="Times New Roman" w:hAnsi="Times New Roman" w:cs="Times New Roman"/>
        </w:rPr>
        <w:t xml:space="preserve">lot seg </w:t>
      </w:r>
      <w:r w:rsidR="00A72462">
        <w:rPr>
          <w:rFonts w:ascii="Times New Roman" w:hAnsi="Times New Roman" w:cs="Times New Roman"/>
        </w:rPr>
        <w:t>i</w:t>
      </w:r>
      <w:r w:rsidR="00EF3602">
        <w:rPr>
          <w:rFonts w:ascii="Times New Roman" w:hAnsi="Times New Roman" w:cs="Times New Roman"/>
        </w:rPr>
        <w:t>mplementeres over natten</w:t>
      </w:r>
      <w:r w:rsidR="00D840E7">
        <w:rPr>
          <w:rFonts w:ascii="Times New Roman" w:hAnsi="Times New Roman" w:cs="Times New Roman"/>
        </w:rPr>
        <w:t xml:space="preserve">, noe </w:t>
      </w:r>
      <w:r w:rsidR="000707AB">
        <w:rPr>
          <w:rFonts w:ascii="Times New Roman" w:hAnsi="Times New Roman" w:cs="Times New Roman"/>
        </w:rPr>
        <w:t xml:space="preserve">som igjen </w:t>
      </w:r>
      <w:r w:rsidR="00B97CEE">
        <w:rPr>
          <w:rFonts w:ascii="Times New Roman" w:hAnsi="Times New Roman" w:cs="Times New Roman"/>
        </w:rPr>
        <w:t xml:space="preserve">fordret </w:t>
      </w:r>
      <w:r w:rsidR="0072472F">
        <w:rPr>
          <w:rFonts w:ascii="Times New Roman" w:hAnsi="Times New Roman" w:cs="Times New Roman"/>
        </w:rPr>
        <w:t xml:space="preserve">at en </w:t>
      </w:r>
      <w:r w:rsidR="000707AB">
        <w:rPr>
          <w:rFonts w:ascii="Times New Roman" w:hAnsi="Times New Roman" w:cs="Times New Roman"/>
        </w:rPr>
        <w:t xml:space="preserve">som forsker fulgte prosessene over </w:t>
      </w:r>
      <w:r w:rsidR="00A72462">
        <w:rPr>
          <w:rFonts w:ascii="Times New Roman" w:hAnsi="Times New Roman" w:cs="Times New Roman"/>
        </w:rPr>
        <w:t xml:space="preserve">en lengre </w:t>
      </w:r>
      <w:r w:rsidR="000707AB">
        <w:rPr>
          <w:rFonts w:ascii="Times New Roman" w:hAnsi="Times New Roman" w:cs="Times New Roman"/>
        </w:rPr>
        <w:t>tid</w:t>
      </w:r>
      <w:r w:rsidR="00A72462">
        <w:rPr>
          <w:rFonts w:ascii="Times New Roman" w:hAnsi="Times New Roman" w:cs="Times New Roman"/>
        </w:rPr>
        <w:t>speriode</w:t>
      </w:r>
      <w:r w:rsidR="000707AB">
        <w:rPr>
          <w:rFonts w:ascii="Times New Roman" w:hAnsi="Times New Roman" w:cs="Times New Roman"/>
        </w:rPr>
        <w:t>.</w:t>
      </w:r>
      <w:r w:rsidR="00071CB4">
        <w:rPr>
          <w:rFonts w:ascii="Times New Roman" w:hAnsi="Times New Roman" w:cs="Times New Roman"/>
        </w:rPr>
        <w:t xml:space="preserve"> </w:t>
      </w:r>
    </w:p>
    <w:p w:rsidR="005F718D" w:rsidRDefault="005F718D" w:rsidP="00336679">
      <w:pPr>
        <w:spacing w:line="360" w:lineRule="auto"/>
        <w:rPr>
          <w:rFonts w:ascii="Times New Roman" w:hAnsi="Times New Roman" w:cs="Times New Roman"/>
        </w:rPr>
      </w:pPr>
    </w:p>
    <w:p w:rsidR="004D6373" w:rsidRPr="008A600D" w:rsidRDefault="00881AA0" w:rsidP="00336679">
      <w:pPr>
        <w:spacing w:line="360" w:lineRule="auto"/>
        <w:rPr>
          <w:rFonts w:ascii="Times New Roman" w:hAnsi="Times New Roman" w:cs="Times New Roman"/>
          <w:i/>
        </w:rPr>
      </w:pPr>
      <w:r w:rsidRPr="008A600D">
        <w:rPr>
          <w:rFonts w:ascii="Times New Roman" w:hAnsi="Times New Roman" w:cs="Times New Roman"/>
          <w:i/>
        </w:rPr>
        <w:t>Valg av datainnsamlingsstrategi</w:t>
      </w:r>
    </w:p>
    <w:p w:rsidR="0077491E" w:rsidRDefault="00334B75" w:rsidP="00336679">
      <w:pPr>
        <w:spacing w:line="360" w:lineRule="auto"/>
        <w:rPr>
          <w:rFonts w:ascii="Times New Roman" w:hAnsi="Times New Roman" w:cs="Times New Roman"/>
        </w:rPr>
      </w:pPr>
      <w:r>
        <w:rPr>
          <w:rFonts w:ascii="Times New Roman" w:hAnsi="Times New Roman" w:cs="Times New Roman"/>
        </w:rPr>
        <w:t xml:space="preserve">Vi valgte å innhente både </w:t>
      </w:r>
      <w:r w:rsidR="00A574EB">
        <w:rPr>
          <w:rFonts w:ascii="Times New Roman" w:hAnsi="Times New Roman" w:cs="Times New Roman"/>
        </w:rPr>
        <w:t>primær</w:t>
      </w:r>
      <w:r w:rsidR="0072472F">
        <w:rPr>
          <w:rFonts w:ascii="Times New Roman" w:hAnsi="Times New Roman" w:cs="Times New Roman"/>
        </w:rPr>
        <w:t>- og sekundær</w:t>
      </w:r>
      <w:r w:rsidR="00A574EB">
        <w:rPr>
          <w:rFonts w:ascii="Times New Roman" w:hAnsi="Times New Roman" w:cs="Times New Roman"/>
        </w:rPr>
        <w:t>dat</w:t>
      </w:r>
      <w:r w:rsidR="00671CB1" w:rsidRPr="00072667">
        <w:rPr>
          <w:rFonts w:ascii="Times New Roman" w:hAnsi="Times New Roman" w:cs="Times New Roman"/>
        </w:rPr>
        <w:t>a</w:t>
      </w:r>
      <w:r w:rsidR="00AE137B">
        <w:rPr>
          <w:rFonts w:ascii="Times New Roman" w:hAnsi="Times New Roman" w:cs="Times New Roman"/>
        </w:rPr>
        <w:t xml:space="preserve">. </w:t>
      </w:r>
      <w:r w:rsidR="005641B7" w:rsidRPr="00072667">
        <w:rPr>
          <w:rFonts w:ascii="Times New Roman" w:hAnsi="Times New Roman" w:cs="Times New Roman"/>
        </w:rPr>
        <w:t>Seku</w:t>
      </w:r>
      <w:r w:rsidR="00D42190">
        <w:rPr>
          <w:rFonts w:ascii="Times New Roman" w:hAnsi="Times New Roman" w:cs="Times New Roman"/>
        </w:rPr>
        <w:t xml:space="preserve">ndære datakilder </w:t>
      </w:r>
      <w:r w:rsidR="003F5C57">
        <w:rPr>
          <w:rFonts w:ascii="Times New Roman" w:hAnsi="Times New Roman" w:cs="Times New Roman"/>
        </w:rPr>
        <w:t>som ble brukt</w:t>
      </w:r>
      <w:r>
        <w:rPr>
          <w:rFonts w:ascii="Times New Roman" w:hAnsi="Times New Roman" w:cs="Times New Roman"/>
        </w:rPr>
        <w:t>,</w:t>
      </w:r>
      <w:r w:rsidR="003F5C57">
        <w:rPr>
          <w:rFonts w:ascii="Times New Roman" w:hAnsi="Times New Roman" w:cs="Times New Roman"/>
        </w:rPr>
        <w:t xml:space="preserve"> </w:t>
      </w:r>
      <w:r w:rsidR="00D42190">
        <w:rPr>
          <w:rFonts w:ascii="Times New Roman" w:hAnsi="Times New Roman" w:cs="Times New Roman"/>
        </w:rPr>
        <w:t xml:space="preserve">var internett, </w:t>
      </w:r>
      <w:r w:rsidR="005641B7" w:rsidRPr="00072667">
        <w:rPr>
          <w:rFonts w:ascii="Times New Roman" w:hAnsi="Times New Roman" w:cs="Times New Roman"/>
        </w:rPr>
        <w:t xml:space="preserve">aviser, tidsskrifter og </w:t>
      </w:r>
      <w:r w:rsidR="005F718D">
        <w:rPr>
          <w:rFonts w:ascii="Times New Roman" w:hAnsi="Times New Roman" w:cs="Times New Roman"/>
        </w:rPr>
        <w:t>organisasjons</w:t>
      </w:r>
      <w:r w:rsidR="005641B7" w:rsidRPr="00072667">
        <w:rPr>
          <w:rFonts w:ascii="Times New Roman" w:hAnsi="Times New Roman" w:cs="Times New Roman"/>
        </w:rPr>
        <w:t xml:space="preserve">interne informasjonsblader. </w:t>
      </w:r>
      <w:r w:rsidR="00671CB1" w:rsidRPr="00072667">
        <w:rPr>
          <w:rFonts w:ascii="Times New Roman" w:hAnsi="Times New Roman" w:cs="Times New Roman"/>
        </w:rPr>
        <w:t xml:space="preserve">Sekundærdata ble særlig </w:t>
      </w:r>
      <w:r w:rsidR="003F5C57">
        <w:rPr>
          <w:rFonts w:ascii="Times New Roman" w:hAnsi="Times New Roman" w:cs="Times New Roman"/>
        </w:rPr>
        <w:t xml:space="preserve">innhentet </w:t>
      </w:r>
      <w:r w:rsidR="00671CB1" w:rsidRPr="00072667">
        <w:rPr>
          <w:rFonts w:ascii="Times New Roman" w:hAnsi="Times New Roman" w:cs="Times New Roman"/>
        </w:rPr>
        <w:t xml:space="preserve">i </w:t>
      </w:r>
      <w:r>
        <w:rPr>
          <w:rFonts w:ascii="Times New Roman" w:hAnsi="Times New Roman" w:cs="Times New Roman"/>
        </w:rPr>
        <w:t>tidligfasen av forskningsprosjektet</w:t>
      </w:r>
      <w:r w:rsidR="00671CB1" w:rsidRPr="00072667">
        <w:rPr>
          <w:rFonts w:ascii="Times New Roman" w:hAnsi="Times New Roman" w:cs="Times New Roman"/>
        </w:rPr>
        <w:t xml:space="preserve">, </w:t>
      </w:r>
      <w:r w:rsidR="00B61CC6">
        <w:rPr>
          <w:rFonts w:ascii="Times New Roman" w:hAnsi="Times New Roman" w:cs="Times New Roman"/>
        </w:rPr>
        <w:t xml:space="preserve">blant annet </w:t>
      </w:r>
      <w:r w:rsidR="00671CB1" w:rsidRPr="00072667">
        <w:rPr>
          <w:rFonts w:ascii="Times New Roman" w:hAnsi="Times New Roman" w:cs="Times New Roman"/>
        </w:rPr>
        <w:t>som forberedelse til å fokusere studien tematisk</w:t>
      </w:r>
      <w:r w:rsidR="005641B7" w:rsidRPr="00072667">
        <w:rPr>
          <w:rFonts w:ascii="Times New Roman" w:hAnsi="Times New Roman" w:cs="Times New Roman"/>
        </w:rPr>
        <w:t xml:space="preserve">, </w:t>
      </w:r>
      <w:r>
        <w:rPr>
          <w:rFonts w:ascii="Times New Roman" w:hAnsi="Times New Roman" w:cs="Times New Roman"/>
        </w:rPr>
        <w:t xml:space="preserve">for å </w:t>
      </w:r>
      <w:r w:rsidR="00B61CC6">
        <w:rPr>
          <w:rFonts w:ascii="Times New Roman" w:hAnsi="Times New Roman" w:cs="Times New Roman"/>
        </w:rPr>
        <w:t>konkretise</w:t>
      </w:r>
      <w:r w:rsidR="0077491E">
        <w:rPr>
          <w:rFonts w:ascii="Times New Roman" w:hAnsi="Times New Roman" w:cs="Times New Roman"/>
        </w:rPr>
        <w:t>re</w:t>
      </w:r>
      <w:r w:rsidR="00B61CC6">
        <w:rPr>
          <w:rFonts w:ascii="Times New Roman" w:hAnsi="Times New Roman" w:cs="Times New Roman"/>
        </w:rPr>
        <w:t xml:space="preserve"> </w:t>
      </w:r>
      <w:r w:rsidR="005641B7" w:rsidRPr="00072667">
        <w:rPr>
          <w:rFonts w:ascii="Times New Roman" w:hAnsi="Times New Roman" w:cs="Times New Roman"/>
        </w:rPr>
        <w:t>problemstilling</w:t>
      </w:r>
      <w:r>
        <w:rPr>
          <w:rFonts w:ascii="Times New Roman" w:hAnsi="Times New Roman" w:cs="Times New Roman"/>
        </w:rPr>
        <w:t xml:space="preserve">, </w:t>
      </w:r>
      <w:r w:rsidR="005641B7" w:rsidRPr="00072667">
        <w:rPr>
          <w:rFonts w:ascii="Times New Roman" w:hAnsi="Times New Roman" w:cs="Times New Roman"/>
        </w:rPr>
        <w:t xml:space="preserve">og </w:t>
      </w:r>
      <w:r>
        <w:rPr>
          <w:rFonts w:ascii="Times New Roman" w:hAnsi="Times New Roman" w:cs="Times New Roman"/>
        </w:rPr>
        <w:t>for å utforme e</w:t>
      </w:r>
      <w:r w:rsidR="00BB18B7">
        <w:rPr>
          <w:rFonts w:ascii="Times New Roman" w:hAnsi="Times New Roman" w:cs="Times New Roman"/>
        </w:rPr>
        <w:t>n fokusert i</w:t>
      </w:r>
      <w:r w:rsidR="005641B7" w:rsidRPr="00072667">
        <w:rPr>
          <w:rFonts w:ascii="Times New Roman" w:hAnsi="Times New Roman" w:cs="Times New Roman"/>
        </w:rPr>
        <w:t>ntervjuguide</w:t>
      </w:r>
      <w:r w:rsidR="00BB18B7">
        <w:rPr>
          <w:rFonts w:ascii="Times New Roman" w:hAnsi="Times New Roman" w:cs="Times New Roman"/>
        </w:rPr>
        <w:t xml:space="preserve"> for innsamling </w:t>
      </w:r>
      <w:r w:rsidR="0072472F">
        <w:rPr>
          <w:rFonts w:ascii="Times New Roman" w:hAnsi="Times New Roman" w:cs="Times New Roman"/>
        </w:rPr>
        <w:t>av primærdata</w:t>
      </w:r>
      <w:r w:rsidR="005641B7" w:rsidRPr="00072667">
        <w:rPr>
          <w:rFonts w:ascii="Times New Roman" w:hAnsi="Times New Roman" w:cs="Times New Roman"/>
        </w:rPr>
        <w:t xml:space="preserve">. Innsamling av sekundærdata </w:t>
      </w:r>
      <w:r w:rsidR="005A5820">
        <w:rPr>
          <w:rFonts w:ascii="Times New Roman" w:hAnsi="Times New Roman" w:cs="Times New Roman"/>
        </w:rPr>
        <w:t xml:space="preserve">var derfor </w:t>
      </w:r>
      <w:r w:rsidR="005641B7" w:rsidRPr="00072667">
        <w:rPr>
          <w:rFonts w:ascii="Times New Roman" w:hAnsi="Times New Roman" w:cs="Times New Roman"/>
        </w:rPr>
        <w:t xml:space="preserve">en viktig del av forberedelsen til studien </w:t>
      </w:r>
      <w:r w:rsidR="00A574EB">
        <w:rPr>
          <w:rFonts w:ascii="Times New Roman" w:hAnsi="Times New Roman" w:cs="Times New Roman"/>
        </w:rPr>
        <w:t xml:space="preserve">samtidig som slike data </w:t>
      </w:r>
      <w:r w:rsidR="005A5820">
        <w:rPr>
          <w:rFonts w:ascii="Times New Roman" w:hAnsi="Times New Roman" w:cs="Times New Roman"/>
        </w:rPr>
        <w:t xml:space="preserve">bidro til å utvikle </w:t>
      </w:r>
      <w:r w:rsidR="0072472F">
        <w:rPr>
          <w:rFonts w:ascii="Times New Roman" w:hAnsi="Times New Roman" w:cs="Times New Roman"/>
        </w:rPr>
        <w:t xml:space="preserve">større </w:t>
      </w:r>
      <w:r w:rsidR="005641B7" w:rsidRPr="00072667">
        <w:rPr>
          <w:rFonts w:ascii="Times New Roman" w:hAnsi="Times New Roman" w:cs="Times New Roman"/>
        </w:rPr>
        <w:t xml:space="preserve">forståelse for </w:t>
      </w:r>
      <w:r w:rsidR="00B61CC6">
        <w:rPr>
          <w:rFonts w:ascii="Times New Roman" w:hAnsi="Times New Roman" w:cs="Times New Roman"/>
        </w:rPr>
        <w:t xml:space="preserve">interne og eksterne </w:t>
      </w:r>
      <w:r w:rsidR="005641B7" w:rsidRPr="00072667">
        <w:rPr>
          <w:rFonts w:ascii="Times New Roman" w:hAnsi="Times New Roman" w:cs="Times New Roman"/>
        </w:rPr>
        <w:t xml:space="preserve">kontekstuelle </w:t>
      </w:r>
      <w:r w:rsidR="00B61CC6">
        <w:rPr>
          <w:rFonts w:ascii="Times New Roman" w:hAnsi="Times New Roman" w:cs="Times New Roman"/>
        </w:rPr>
        <w:t xml:space="preserve">forhold </w:t>
      </w:r>
      <w:r w:rsidR="005A5820">
        <w:rPr>
          <w:rFonts w:ascii="Times New Roman" w:hAnsi="Times New Roman" w:cs="Times New Roman"/>
        </w:rPr>
        <w:t>i forkant av in</w:t>
      </w:r>
      <w:r w:rsidR="005641B7" w:rsidRPr="00072667">
        <w:rPr>
          <w:rFonts w:ascii="Times New Roman" w:hAnsi="Times New Roman" w:cs="Times New Roman"/>
        </w:rPr>
        <w:t xml:space="preserve">tervjuene. </w:t>
      </w:r>
    </w:p>
    <w:p w:rsidR="00ED4A5E" w:rsidRPr="00072667" w:rsidRDefault="00B64645" w:rsidP="00336679">
      <w:pPr>
        <w:spacing w:line="360" w:lineRule="auto"/>
        <w:rPr>
          <w:rFonts w:ascii="Times New Roman" w:hAnsi="Times New Roman" w:cs="Times New Roman"/>
        </w:rPr>
      </w:pPr>
      <w:r w:rsidRPr="00072667">
        <w:rPr>
          <w:rFonts w:ascii="Times New Roman" w:hAnsi="Times New Roman" w:cs="Times New Roman"/>
        </w:rPr>
        <w:t>Intervjue</w:t>
      </w:r>
      <w:r w:rsidR="000463EA" w:rsidRPr="00072667">
        <w:rPr>
          <w:rFonts w:ascii="Times New Roman" w:hAnsi="Times New Roman" w:cs="Times New Roman"/>
        </w:rPr>
        <w:t>r kan gjennomføres som planlagte og formelle</w:t>
      </w:r>
      <w:r w:rsidR="005A5820">
        <w:rPr>
          <w:rFonts w:ascii="Times New Roman" w:hAnsi="Times New Roman" w:cs="Times New Roman"/>
        </w:rPr>
        <w:t xml:space="preserve"> prosesser</w:t>
      </w:r>
      <w:r w:rsidR="000463EA" w:rsidRPr="00072667">
        <w:rPr>
          <w:rFonts w:ascii="Times New Roman" w:hAnsi="Times New Roman" w:cs="Times New Roman"/>
        </w:rPr>
        <w:t>, gjerne betegnet som strukturerte intervju</w:t>
      </w:r>
      <w:r w:rsidR="00C8339D">
        <w:rPr>
          <w:rFonts w:ascii="Times New Roman" w:hAnsi="Times New Roman" w:cs="Times New Roman"/>
        </w:rPr>
        <w:t>er</w:t>
      </w:r>
      <w:r w:rsidR="000463EA" w:rsidRPr="00072667">
        <w:rPr>
          <w:rFonts w:ascii="Times New Roman" w:hAnsi="Times New Roman" w:cs="Times New Roman"/>
        </w:rPr>
        <w:t xml:space="preserve"> (Fontana og Frey</w:t>
      </w:r>
      <w:r w:rsidRPr="00072667">
        <w:rPr>
          <w:rFonts w:ascii="Times New Roman" w:hAnsi="Times New Roman" w:cs="Times New Roman"/>
        </w:rPr>
        <w:t xml:space="preserve"> </w:t>
      </w:r>
      <w:r w:rsidR="000463EA" w:rsidRPr="00072667">
        <w:rPr>
          <w:rFonts w:ascii="Times New Roman" w:hAnsi="Times New Roman" w:cs="Times New Roman"/>
        </w:rPr>
        <w:t xml:space="preserve">1994/2000, i </w:t>
      </w:r>
      <w:proofErr w:type="spellStart"/>
      <w:r w:rsidR="000463EA" w:rsidRPr="00072667">
        <w:rPr>
          <w:rFonts w:ascii="Times New Roman" w:hAnsi="Times New Roman" w:cs="Times New Roman"/>
        </w:rPr>
        <w:t>Postholm</w:t>
      </w:r>
      <w:proofErr w:type="spellEnd"/>
      <w:r w:rsidR="000463EA" w:rsidRPr="00072667">
        <w:rPr>
          <w:rFonts w:ascii="Times New Roman" w:hAnsi="Times New Roman" w:cs="Times New Roman"/>
        </w:rPr>
        <w:t xml:space="preserve"> 2010). Ved bruk av strukturert</w:t>
      </w:r>
      <w:r w:rsidR="00C8339D">
        <w:rPr>
          <w:rFonts w:ascii="Times New Roman" w:hAnsi="Times New Roman" w:cs="Times New Roman"/>
        </w:rPr>
        <w:t>e</w:t>
      </w:r>
      <w:r w:rsidR="000463EA" w:rsidRPr="00072667">
        <w:rPr>
          <w:rFonts w:ascii="Times New Roman" w:hAnsi="Times New Roman" w:cs="Times New Roman"/>
        </w:rPr>
        <w:t xml:space="preserve"> intervju</w:t>
      </w:r>
      <w:r w:rsidR="00C8339D">
        <w:rPr>
          <w:rFonts w:ascii="Times New Roman" w:hAnsi="Times New Roman" w:cs="Times New Roman"/>
        </w:rPr>
        <w:t>er</w:t>
      </w:r>
      <w:r w:rsidR="000463EA" w:rsidRPr="00072667">
        <w:rPr>
          <w:rFonts w:ascii="Times New Roman" w:hAnsi="Times New Roman" w:cs="Times New Roman"/>
        </w:rPr>
        <w:t xml:space="preserve"> stiller intervjueren alle respondentene den samme serie av spørsmål, utformet i forkant av intervjue</w:t>
      </w:r>
      <w:r w:rsidR="005F718D">
        <w:rPr>
          <w:rFonts w:ascii="Times New Roman" w:hAnsi="Times New Roman" w:cs="Times New Roman"/>
        </w:rPr>
        <w:t>ne</w:t>
      </w:r>
      <w:r w:rsidR="000463EA" w:rsidRPr="00072667">
        <w:rPr>
          <w:rFonts w:ascii="Times New Roman" w:hAnsi="Times New Roman" w:cs="Times New Roman"/>
        </w:rPr>
        <w:t xml:space="preserve">. </w:t>
      </w:r>
      <w:r w:rsidR="001B0ED5" w:rsidRPr="00072667">
        <w:rPr>
          <w:rFonts w:ascii="Times New Roman" w:hAnsi="Times New Roman" w:cs="Times New Roman"/>
        </w:rPr>
        <w:t xml:space="preserve">Det er dermed liten fleksibilitet i måten spørsmålene stilles på. I den aktuelle studien </w:t>
      </w:r>
      <w:r w:rsidR="003F79E7">
        <w:rPr>
          <w:rFonts w:ascii="Times New Roman" w:hAnsi="Times New Roman" w:cs="Times New Roman"/>
        </w:rPr>
        <w:t xml:space="preserve">valgte </w:t>
      </w:r>
      <w:r w:rsidR="00A84A31">
        <w:rPr>
          <w:rFonts w:ascii="Times New Roman" w:hAnsi="Times New Roman" w:cs="Times New Roman"/>
        </w:rPr>
        <w:t>vi</w:t>
      </w:r>
      <w:r w:rsidR="005F718D">
        <w:rPr>
          <w:rFonts w:ascii="Times New Roman" w:hAnsi="Times New Roman" w:cs="Times New Roman"/>
        </w:rPr>
        <w:t xml:space="preserve"> </w:t>
      </w:r>
      <w:r w:rsidR="003F79E7">
        <w:rPr>
          <w:rFonts w:ascii="Times New Roman" w:hAnsi="Times New Roman" w:cs="Times New Roman"/>
        </w:rPr>
        <w:t xml:space="preserve">å gjennomføre </w:t>
      </w:r>
      <w:r w:rsidR="001B0ED5" w:rsidRPr="00072667">
        <w:rPr>
          <w:rFonts w:ascii="Times New Roman" w:hAnsi="Times New Roman" w:cs="Times New Roman"/>
        </w:rPr>
        <w:t xml:space="preserve">intervjuene på en ledig måte, </w:t>
      </w:r>
      <w:r w:rsidR="00B61CC6">
        <w:rPr>
          <w:rFonts w:ascii="Times New Roman" w:hAnsi="Times New Roman" w:cs="Times New Roman"/>
        </w:rPr>
        <w:t xml:space="preserve">i form av en tematisk orientert tilnærming hvor det ble </w:t>
      </w:r>
      <w:r w:rsidR="001B0ED5" w:rsidRPr="00072667">
        <w:rPr>
          <w:rFonts w:ascii="Times New Roman" w:hAnsi="Times New Roman" w:cs="Times New Roman"/>
        </w:rPr>
        <w:t xml:space="preserve">stilt oppfølgingsspørsmål når interessante </w:t>
      </w:r>
      <w:r w:rsidR="00A574EB">
        <w:rPr>
          <w:rFonts w:ascii="Times New Roman" w:hAnsi="Times New Roman" w:cs="Times New Roman"/>
        </w:rPr>
        <w:t xml:space="preserve">problemstillinger </w:t>
      </w:r>
      <w:r w:rsidR="001B0ED5" w:rsidRPr="00072667">
        <w:rPr>
          <w:rFonts w:ascii="Times New Roman" w:hAnsi="Times New Roman" w:cs="Times New Roman"/>
        </w:rPr>
        <w:t>dukket opp underveis i samtalene. Intervjuene</w:t>
      </w:r>
      <w:r w:rsidR="00C649C3">
        <w:rPr>
          <w:rFonts w:ascii="Times New Roman" w:hAnsi="Times New Roman" w:cs="Times New Roman"/>
        </w:rPr>
        <w:t xml:space="preserve"> kan derfor karakteriseres som </w:t>
      </w:r>
      <w:proofErr w:type="spellStart"/>
      <w:r w:rsidR="001B0ED5" w:rsidRPr="00072667">
        <w:rPr>
          <w:rFonts w:ascii="Times New Roman" w:hAnsi="Times New Roman" w:cs="Times New Roman"/>
        </w:rPr>
        <w:t>semi</w:t>
      </w:r>
      <w:proofErr w:type="spellEnd"/>
      <w:r w:rsidR="001B0ED5" w:rsidRPr="00072667">
        <w:rPr>
          <w:rFonts w:ascii="Times New Roman" w:hAnsi="Times New Roman" w:cs="Times New Roman"/>
        </w:rPr>
        <w:t>- strukturert</w:t>
      </w:r>
      <w:r w:rsidR="00C649C3">
        <w:rPr>
          <w:rFonts w:ascii="Times New Roman" w:hAnsi="Times New Roman" w:cs="Times New Roman"/>
        </w:rPr>
        <w:t>e</w:t>
      </w:r>
      <w:r w:rsidR="00AE137B">
        <w:rPr>
          <w:rFonts w:ascii="Times New Roman" w:hAnsi="Times New Roman" w:cs="Times New Roman"/>
        </w:rPr>
        <w:t xml:space="preserve"> </w:t>
      </w:r>
      <w:r w:rsidR="00AE137B" w:rsidRPr="00072667">
        <w:rPr>
          <w:rFonts w:ascii="Times New Roman" w:hAnsi="Times New Roman" w:cs="Times New Roman"/>
        </w:rPr>
        <w:t>(Kvale 1997)</w:t>
      </w:r>
      <w:r w:rsidR="00BB18B7">
        <w:rPr>
          <w:rFonts w:ascii="Times New Roman" w:hAnsi="Times New Roman" w:cs="Times New Roman"/>
        </w:rPr>
        <w:t xml:space="preserve">. Dessuten ble det lagt vekt på </w:t>
      </w:r>
      <w:r w:rsidR="003F5C57">
        <w:rPr>
          <w:rFonts w:ascii="Times New Roman" w:hAnsi="Times New Roman" w:cs="Times New Roman"/>
        </w:rPr>
        <w:t xml:space="preserve">å </w:t>
      </w:r>
      <w:r w:rsidR="00C853B1">
        <w:rPr>
          <w:rFonts w:ascii="Times New Roman" w:hAnsi="Times New Roman" w:cs="Times New Roman"/>
        </w:rPr>
        <w:t>r</w:t>
      </w:r>
      <w:r w:rsidR="00255261">
        <w:rPr>
          <w:rFonts w:ascii="Times New Roman" w:hAnsi="Times New Roman" w:cs="Times New Roman"/>
        </w:rPr>
        <w:t>eflekter</w:t>
      </w:r>
      <w:r w:rsidR="003F5C57">
        <w:rPr>
          <w:rFonts w:ascii="Times New Roman" w:hAnsi="Times New Roman" w:cs="Times New Roman"/>
        </w:rPr>
        <w:t>e</w:t>
      </w:r>
      <w:r w:rsidR="00255261">
        <w:rPr>
          <w:rFonts w:ascii="Times New Roman" w:hAnsi="Times New Roman" w:cs="Times New Roman"/>
        </w:rPr>
        <w:t xml:space="preserve"> </w:t>
      </w:r>
      <w:r w:rsidR="00C649C3">
        <w:rPr>
          <w:rFonts w:ascii="Times New Roman" w:hAnsi="Times New Roman" w:cs="Times New Roman"/>
        </w:rPr>
        <w:t xml:space="preserve">over utfordringer og problemstillinger </w:t>
      </w:r>
      <w:r w:rsidR="00C853B1">
        <w:rPr>
          <w:rFonts w:ascii="Times New Roman" w:hAnsi="Times New Roman" w:cs="Times New Roman"/>
        </w:rPr>
        <w:t xml:space="preserve">sammen med informantene </w:t>
      </w:r>
      <w:r w:rsidR="00C649C3">
        <w:rPr>
          <w:rFonts w:ascii="Times New Roman" w:hAnsi="Times New Roman" w:cs="Times New Roman"/>
        </w:rPr>
        <w:t xml:space="preserve">med sikte på å utvikle en </w:t>
      </w:r>
      <w:r w:rsidR="001B0ED5" w:rsidRPr="00072667">
        <w:rPr>
          <w:rFonts w:ascii="Times New Roman" w:hAnsi="Times New Roman" w:cs="Times New Roman"/>
        </w:rPr>
        <w:t xml:space="preserve">dypere, mer kvalitativ, innsikt i </w:t>
      </w:r>
      <w:r w:rsidR="00C649C3">
        <w:rPr>
          <w:rFonts w:ascii="Times New Roman" w:hAnsi="Times New Roman" w:cs="Times New Roman"/>
        </w:rPr>
        <w:t>organisatoriske aktiviteter og prosesser</w:t>
      </w:r>
      <w:r w:rsidR="00A574EB">
        <w:rPr>
          <w:rFonts w:ascii="Times New Roman" w:hAnsi="Times New Roman" w:cs="Times New Roman"/>
        </w:rPr>
        <w:t xml:space="preserve"> med sikte på å realisere visjonen</w:t>
      </w:r>
      <w:r w:rsidR="00BB18B7">
        <w:rPr>
          <w:rFonts w:ascii="Times New Roman" w:hAnsi="Times New Roman" w:cs="Times New Roman"/>
        </w:rPr>
        <w:t xml:space="preserve"> om å drive skipene klimanøytralt</w:t>
      </w:r>
      <w:r w:rsidR="001B0ED5" w:rsidRPr="00072667">
        <w:rPr>
          <w:rFonts w:ascii="Times New Roman" w:hAnsi="Times New Roman" w:cs="Times New Roman"/>
        </w:rPr>
        <w:t>.</w:t>
      </w:r>
    </w:p>
    <w:p w:rsidR="005161B6" w:rsidRDefault="00B25EA9" w:rsidP="00336679">
      <w:pPr>
        <w:spacing w:line="360" w:lineRule="auto"/>
        <w:rPr>
          <w:rFonts w:ascii="Times New Roman" w:hAnsi="Times New Roman" w:cs="Times New Roman"/>
        </w:rPr>
      </w:pPr>
      <w:r w:rsidRPr="00072667">
        <w:rPr>
          <w:rFonts w:ascii="Times New Roman" w:hAnsi="Times New Roman" w:cs="Times New Roman"/>
        </w:rPr>
        <w:lastRenderedPageBreak/>
        <w:t>I</w:t>
      </w:r>
      <w:r w:rsidR="001B0ED5" w:rsidRPr="00072667">
        <w:rPr>
          <w:rFonts w:ascii="Times New Roman" w:hAnsi="Times New Roman" w:cs="Times New Roman"/>
        </w:rPr>
        <w:t>ntervjuene ble gjennomført på følgende måte: E</w:t>
      </w:r>
      <w:r w:rsidR="00960974" w:rsidRPr="00072667">
        <w:rPr>
          <w:rFonts w:ascii="Times New Roman" w:hAnsi="Times New Roman" w:cs="Times New Roman"/>
        </w:rPr>
        <w:t>t</w:t>
      </w:r>
      <w:r w:rsidR="001B0ED5" w:rsidRPr="00072667">
        <w:rPr>
          <w:rFonts w:ascii="Times New Roman" w:hAnsi="Times New Roman" w:cs="Times New Roman"/>
        </w:rPr>
        <w:t xml:space="preserve"> første intervju ble avholdt med </w:t>
      </w:r>
      <w:r w:rsidR="00A574EB">
        <w:rPr>
          <w:rFonts w:ascii="Times New Roman" w:hAnsi="Times New Roman" w:cs="Times New Roman"/>
        </w:rPr>
        <w:t>p</w:t>
      </w:r>
      <w:r w:rsidR="00960974" w:rsidRPr="00072667">
        <w:rPr>
          <w:rFonts w:ascii="Times New Roman" w:hAnsi="Times New Roman" w:cs="Times New Roman"/>
        </w:rPr>
        <w:t xml:space="preserve">rosjektleder for </w:t>
      </w:r>
      <w:r w:rsidR="00A574EB">
        <w:rPr>
          <w:rFonts w:ascii="Times New Roman" w:hAnsi="Times New Roman" w:cs="Times New Roman"/>
        </w:rPr>
        <w:t>de</w:t>
      </w:r>
      <w:r w:rsidR="0023437C">
        <w:rPr>
          <w:rFonts w:ascii="Times New Roman" w:hAnsi="Times New Roman" w:cs="Times New Roman"/>
        </w:rPr>
        <w:t>t</w:t>
      </w:r>
      <w:r w:rsidR="00A574EB">
        <w:rPr>
          <w:rFonts w:ascii="Times New Roman" w:hAnsi="Times New Roman" w:cs="Times New Roman"/>
        </w:rPr>
        <w:t xml:space="preserve"> iverksatte </w:t>
      </w:r>
      <w:r w:rsidR="0023437C">
        <w:rPr>
          <w:rFonts w:ascii="Times New Roman" w:hAnsi="Times New Roman" w:cs="Times New Roman"/>
        </w:rPr>
        <w:t xml:space="preserve">prosjektet </w:t>
      </w:r>
      <w:r w:rsidR="00C853B1">
        <w:rPr>
          <w:rFonts w:ascii="Times New Roman" w:hAnsi="Times New Roman" w:cs="Times New Roman"/>
        </w:rPr>
        <w:t xml:space="preserve">med sikte på å realisere </w:t>
      </w:r>
      <w:r w:rsidR="005F718D">
        <w:rPr>
          <w:rFonts w:ascii="Times New Roman" w:hAnsi="Times New Roman" w:cs="Times New Roman"/>
        </w:rPr>
        <w:t>visjonen</w:t>
      </w:r>
      <w:r w:rsidR="00C853B1">
        <w:rPr>
          <w:rFonts w:ascii="Times New Roman" w:hAnsi="Times New Roman" w:cs="Times New Roman"/>
        </w:rPr>
        <w:t xml:space="preserve"> om å drive båtene </w:t>
      </w:r>
      <w:r w:rsidR="005F718D">
        <w:rPr>
          <w:rFonts w:ascii="Times New Roman" w:hAnsi="Times New Roman" w:cs="Times New Roman"/>
        </w:rPr>
        <w:t>klimanøytralt</w:t>
      </w:r>
      <w:r w:rsidR="00CA026F" w:rsidRPr="00072667">
        <w:rPr>
          <w:rFonts w:ascii="Times New Roman" w:hAnsi="Times New Roman" w:cs="Times New Roman"/>
        </w:rPr>
        <w:t>.</w:t>
      </w:r>
      <w:r w:rsidR="00960974" w:rsidRPr="00072667">
        <w:rPr>
          <w:rFonts w:ascii="Times New Roman" w:hAnsi="Times New Roman" w:cs="Times New Roman"/>
        </w:rPr>
        <w:t xml:space="preserve"> Formålet med de</w:t>
      </w:r>
      <w:r w:rsidR="00CD6F37">
        <w:rPr>
          <w:rFonts w:ascii="Times New Roman" w:hAnsi="Times New Roman" w:cs="Times New Roman"/>
        </w:rPr>
        <w:t xml:space="preserve">tte </w:t>
      </w:r>
      <w:r w:rsidR="00960974" w:rsidRPr="00072667">
        <w:rPr>
          <w:rFonts w:ascii="Times New Roman" w:hAnsi="Times New Roman" w:cs="Times New Roman"/>
        </w:rPr>
        <w:t>møte</w:t>
      </w:r>
      <w:r w:rsidR="00CD6F37">
        <w:rPr>
          <w:rFonts w:ascii="Times New Roman" w:hAnsi="Times New Roman" w:cs="Times New Roman"/>
        </w:rPr>
        <w:t>t</w:t>
      </w:r>
      <w:r w:rsidR="00960974" w:rsidRPr="00072667">
        <w:rPr>
          <w:rFonts w:ascii="Times New Roman" w:hAnsi="Times New Roman" w:cs="Times New Roman"/>
        </w:rPr>
        <w:t xml:space="preserve"> var å få en første innsikt i </w:t>
      </w:r>
      <w:r w:rsidR="005161B6">
        <w:rPr>
          <w:rFonts w:ascii="Times New Roman" w:hAnsi="Times New Roman" w:cs="Times New Roman"/>
        </w:rPr>
        <w:t xml:space="preserve">utviklingsprosjektet og </w:t>
      </w:r>
      <w:r w:rsidR="003D652E">
        <w:rPr>
          <w:rFonts w:ascii="Times New Roman" w:hAnsi="Times New Roman" w:cs="Times New Roman"/>
        </w:rPr>
        <w:t xml:space="preserve">visjonen som sådan, samt </w:t>
      </w:r>
      <w:r w:rsidR="00960974" w:rsidRPr="00072667">
        <w:rPr>
          <w:rFonts w:ascii="Times New Roman" w:hAnsi="Times New Roman" w:cs="Times New Roman"/>
        </w:rPr>
        <w:t xml:space="preserve">utfordringer og </w:t>
      </w:r>
      <w:r w:rsidR="00CA026F" w:rsidRPr="00072667">
        <w:rPr>
          <w:rFonts w:ascii="Times New Roman" w:hAnsi="Times New Roman" w:cs="Times New Roman"/>
        </w:rPr>
        <w:t xml:space="preserve">problemstillinger med sikte på å </w:t>
      </w:r>
      <w:r w:rsidR="005161B6">
        <w:rPr>
          <w:rFonts w:ascii="Times New Roman" w:hAnsi="Times New Roman" w:cs="Times New Roman"/>
        </w:rPr>
        <w:t xml:space="preserve">realisere </w:t>
      </w:r>
      <w:r w:rsidR="00CA026F" w:rsidRPr="00072667">
        <w:rPr>
          <w:rFonts w:ascii="Times New Roman" w:hAnsi="Times New Roman" w:cs="Times New Roman"/>
        </w:rPr>
        <w:t>visjon</w:t>
      </w:r>
      <w:r w:rsidR="003D652E">
        <w:rPr>
          <w:rFonts w:ascii="Times New Roman" w:hAnsi="Times New Roman" w:cs="Times New Roman"/>
        </w:rPr>
        <w:t>en</w:t>
      </w:r>
      <w:r w:rsidR="005161B6">
        <w:rPr>
          <w:rFonts w:ascii="Times New Roman" w:hAnsi="Times New Roman" w:cs="Times New Roman"/>
        </w:rPr>
        <w:t xml:space="preserve"> som en så langt hadde erfart</w:t>
      </w:r>
      <w:r w:rsidR="00CA026F" w:rsidRPr="00072667">
        <w:rPr>
          <w:rFonts w:ascii="Times New Roman" w:hAnsi="Times New Roman" w:cs="Times New Roman"/>
        </w:rPr>
        <w:t xml:space="preserve">. Videre </w:t>
      </w:r>
      <w:r w:rsidR="00C649C3">
        <w:rPr>
          <w:rFonts w:ascii="Times New Roman" w:hAnsi="Times New Roman" w:cs="Times New Roman"/>
        </w:rPr>
        <w:t xml:space="preserve">tjente møtet som en arena for </w:t>
      </w:r>
      <w:r w:rsidR="00CA026F" w:rsidRPr="00072667">
        <w:rPr>
          <w:rFonts w:ascii="Times New Roman" w:hAnsi="Times New Roman" w:cs="Times New Roman"/>
        </w:rPr>
        <w:t xml:space="preserve">å etablere </w:t>
      </w:r>
      <w:r w:rsidR="00C649C3">
        <w:rPr>
          <w:rFonts w:ascii="Times New Roman" w:hAnsi="Times New Roman" w:cs="Times New Roman"/>
        </w:rPr>
        <w:t xml:space="preserve">nærmere </w:t>
      </w:r>
      <w:r w:rsidR="00CA026F" w:rsidRPr="00072667">
        <w:rPr>
          <w:rFonts w:ascii="Times New Roman" w:hAnsi="Times New Roman" w:cs="Times New Roman"/>
        </w:rPr>
        <w:t>kontakt med rederie</w:t>
      </w:r>
      <w:r w:rsidR="00CD6F37">
        <w:rPr>
          <w:rFonts w:ascii="Times New Roman" w:hAnsi="Times New Roman" w:cs="Times New Roman"/>
        </w:rPr>
        <w:t>t</w:t>
      </w:r>
      <w:r w:rsidR="00C853B1">
        <w:rPr>
          <w:rFonts w:ascii="Times New Roman" w:hAnsi="Times New Roman" w:cs="Times New Roman"/>
        </w:rPr>
        <w:t xml:space="preserve"> for å </w:t>
      </w:r>
      <w:r w:rsidR="00C649C3">
        <w:rPr>
          <w:rFonts w:ascii="Times New Roman" w:hAnsi="Times New Roman" w:cs="Times New Roman"/>
        </w:rPr>
        <w:t>sjekke ut mulighete</w:t>
      </w:r>
      <w:r w:rsidR="00C853B1">
        <w:rPr>
          <w:rFonts w:ascii="Times New Roman" w:hAnsi="Times New Roman" w:cs="Times New Roman"/>
        </w:rPr>
        <w:t>r</w:t>
      </w:r>
      <w:r w:rsidR="00C649C3">
        <w:rPr>
          <w:rFonts w:ascii="Times New Roman" w:hAnsi="Times New Roman" w:cs="Times New Roman"/>
        </w:rPr>
        <w:t xml:space="preserve"> for å gjennomføre </w:t>
      </w:r>
      <w:r w:rsidR="00CA026F" w:rsidRPr="00072667">
        <w:rPr>
          <w:rFonts w:ascii="Times New Roman" w:hAnsi="Times New Roman" w:cs="Times New Roman"/>
        </w:rPr>
        <w:t>studien.</w:t>
      </w:r>
      <w:r w:rsidR="00FA1EFD" w:rsidRPr="00072667">
        <w:rPr>
          <w:rFonts w:ascii="Times New Roman" w:hAnsi="Times New Roman" w:cs="Times New Roman"/>
        </w:rPr>
        <w:t xml:space="preserve"> Vi informerte </w:t>
      </w:r>
      <w:r w:rsidR="00C649C3">
        <w:rPr>
          <w:rFonts w:ascii="Times New Roman" w:hAnsi="Times New Roman" w:cs="Times New Roman"/>
        </w:rPr>
        <w:t xml:space="preserve">derfor </w:t>
      </w:r>
      <w:r w:rsidR="00CD6F37">
        <w:rPr>
          <w:rFonts w:ascii="Times New Roman" w:hAnsi="Times New Roman" w:cs="Times New Roman"/>
        </w:rPr>
        <w:t xml:space="preserve">nærmere </w:t>
      </w:r>
      <w:r w:rsidR="00FA1EFD" w:rsidRPr="00072667">
        <w:rPr>
          <w:rFonts w:ascii="Times New Roman" w:hAnsi="Times New Roman" w:cs="Times New Roman"/>
        </w:rPr>
        <w:t xml:space="preserve">om </w:t>
      </w:r>
      <w:r w:rsidR="003F5C57">
        <w:rPr>
          <w:rFonts w:ascii="Times New Roman" w:hAnsi="Times New Roman" w:cs="Times New Roman"/>
        </w:rPr>
        <w:t>de</w:t>
      </w:r>
      <w:r w:rsidR="0023437C">
        <w:rPr>
          <w:rFonts w:ascii="Times New Roman" w:hAnsi="Times New Roman" w:cs="Times New Roman"/>
        </w:rPr>
        <w:t>n</w:t>
      </w:r>
      <w:r w:rsidR="003F5C57">
        <w:rPr>
          <w:rFonts w:ascii="Times New Roman" w:hAnsi="Times New Roman" w:cs="Times New Roman"/>
        </w:rPr>
        <w:t xml:space="preserve"> planlagte </w:t>
      </w:r>
      <w:r w:rsidR="0023437C">
        <w:rPr>
          <w:rFonts w:ascii="Times New Roman" w:hAnsi="Times New Roman" w:cs="Times New Roman"/>
        </w:rPr>
        <w:t>studien</w:t>
      </w:r>
      <w:r w:rsidR="00FA1EFD" w:rsidRPr="00072667">
        <w:rPr>
          <w:rFonts w:ascii="Times New Roman" w:hAnsi="Times New Roman" w:cs="Times New Roman"/>
        </w:rPr>
        <w:t xml:space="preserve">, og </w:t>
      </w:r>
      <w:r w:rsidR="003F5C57">
        <w:rPr>
          <w:rFonts w:ascii="Times New Roman" w:hAnsi="Times New Roman" w:cs="Times New Roman"/>
        </w:rPr>
        <w:t>indikerte samtidig</w:t>
      </w:r>
      <w:r w:rsidR="00CD6F37">
        <w:rPr>
          <w:rFonts w:ascii="Times New Roman" w:hAnsi="Times New Roman" w:cs="Times New Roman"/>
        </w:rPr>
        <w:t xml:space="preserve"> </w:t>
      </w:r>
      <w:r w:rsidR="00C649C3">
        <w:rPr>
          <w:rFonts w:ascii="Times New Roman" w:hAnsi="Times New Roman" w:cs="Times New Roman"/>
        </w:rPr>
        <w:t xml:space="preserve">kategorier av </w:t>
      </w:r>
      <w:r w:rsidR="00FA1EFD" w:rsidRPr="00072667">
        <w:rPr>
          <w:rFonts w:ascii="Times New Roman" w:hAnsi="Times New Roman" w:cs="Times New Roman"/>
        </w:rPr>
        <w:t xml:space="preserve">informanter </w:t>
      </w:r>
      <w:r w:rsidR="005F718D">
        <w:rPr>
          <w:rFonts w:ascii="Times New Roman" w:hAnsi="Times New Roman" w:cs="Times New Roman"/>
        </w:rPr>
        <w:t xml:space="preserve">som </w:t>
      </w:r>
      <w:r w:rsidR="00FA1EFD" w:rsidRPr="00072667">
        <w:rPr>
          <w:rFonts w:ascii="Times New Roman" w:hAnsi="Times New Roman" w:cs="Times New Roman"/>
        </w:rPr>
        <w:t xml:space="preserve">vi ønsket å ha samtaler med. </w:t>
      </w:r>
      <w:r w:rsidR="003D652E">
        <w:rPr>
          <w:rFonts w:ascii="Times New Roman" w:hAnsi="Times New Roman" w:cs="Times New Roman"/>
        </w:rPr>
        <w:t xml:space="preserve">Vi diskuterte også mulige båter som eventuelt kunne velges ut som </w:t>
      </w:r>
      <w:r w:rsidR="00C853B1">
        <w:rPr>
          <w:rFonts w:ascii="Times New Roman" w:hAnsi="Times New Roman" w:cs="Times New Roman"/>
        </w:rPr>
        <w:t>observasjonsenheter</w:t>
      </w:r>
      <w:r w:rsidR="00762B3D">
        <w:rPr>
          <w:rFonts w:ascii="Times New Roman" w:hAnsi="Times New Roman" w:cs="Times New Roman"/>
        </w:rPr>
        <w:t xml:space="preserve">, eller </w:t>
      </w:r>
      <w:r w:rsidR="00762B3D" w:rsidRPr="005161B6">
        <w:rPr>
          <w:rFonts w:ascii="Times New Roman" w:hAnsi="Times New Roman" w:cs="Times New Roman"/>
        </w:rPr>
        <w:t xml:space="preserve">”cases in </w:t>
      </w:r>
      <w:proofErr w:type="spellStart"/>
      <w:r w:rsidR="00762B3D" w:rsidRPr="005161B6">
        <w:rPr>
          <w:rFonts w:ascii="Times New Roman" w:hAnsi="Times New Roman" w:cs="Times New Roman"/>
        </w:rPr>
        <w:t>the</w:t>
      </w:r>
      <w:proofErr w:type="spellEnd"/>
      <w:r w:rsidR="00762B3D" w:rsidRPr="005161B6">
        <w:rPr>
          <w:rFonts w:ascii="Times New Roman" w:hAnsi="Times New Roman" w:cs="Times New Roman"/>
        </w:rPr>
        <w:t xml:space="preserve"> case”</w:t>
      </w:r>
      <w:r w:rsidR="00762B3D">
        <w:rPr>
          <w:rFonts w:ascii="Times New Roman" w:hAnsi="Times New Roman" w:cs="Times New Roman"/>
        </w:rPr>
        <w:t xml:space="preserve"> (</w:t>
      </w:r>
      <w:proofErr w:type="spellStart"/>
      <w:r w:rsidR="00762B3D">
        <w:rPr>
          <w:rFonts w:ascii="Times New Roman" w:hAnsi="Times New Roman" w:cs="Times New Roman"/>
        </w:rPr>
        <w:t>Yin</w:t>
      </w:r>
      <w:proofErr w:type="spellEnd"/>
      <w:r w:rsidR="00762B3D">
        <w:rPr>
          <w:rFonts w:ascii="Times New Roman" w:hAnsi="Times New Roman" w:cs="Times New Roman"/>
        </w:rPr>
        <w:t xml:space="preserve"> 2004)</w:t>
      </w:r>
      <w:r w:rsidR="003D652E">
        <w:rPr>
          <w:rFonts w:ascii="Times New Roman" w:hAnsi="Times New Roman" w:cs="Times New Roman"/>
        </w:rPr>
        <w:t xml:space="preserve">, og ble enige om fire </w:t>
      </w:r>
      <w:r w:rsidR="005161B6">
        <w:rPr>
          <w:rFonts w:ascii="Times New Roman" w:hAnsi="Times New Roman" w:cs="Times New Roman"/>
        </w:rPr>
        <w:t xml:space="preserve">kategorier av </w:t>
      </w:r>
      <w:r w:rsidR="003D652E">
        <w:rPr>
          <w:rFonts w:ascii="Times New Roman" w:hAnsi="Times New Roman" w:cs="Times New Roman"/>
        </w:rPr>
        <w:t xml:space="preserve">båter </w:t>
      </w:r>
      <w:r w:rsidR="00BD13F7">
        <w:rPr>
          <w:rFonts w:ascii="Times New Roman" w:hAnsi="Times New Roman" w:cs="Times New Roman"/>
        </w:rPr>
        <w:t xml:space="preserve">som </w:t>
      </w:r>
      <w:r w:rsidR="003D652E">
        <w:rPr>
          <w:rFonts w:ascii="Times New Roman" w:hAnsi="Times New Roman" w:cs="Times New Roman"/>
        </w:rPr>
        <w:t>kunne være passende</w:t>
      </w:r>
      <w:r w:rsidR="00762B3D">
        <w:rPr>
          <w:rFonts w:ascii="Times New Roman" w:hAnsi="Times New Roman" w:cs="Times New Roman"/>
        </w:rPr>
        <w:t xml:space="preserve">. </w:t>
      </w:r>
      <w:r w:rsidR="003F79E7" w:rsidRPr="00072667">
        <w:rPr>
          <w:rFonts w:ascii="Times New Roman" w:hAnsi="Times New Roman" w:cs="Times New Roman"/>
        </w:rPr>
        <w:t xml:space="preserve">De fire utvalgte båtene ble antatt å utgjøre et </w:t>
      </w:r>
      <w:r w:rsidR="002D63C1">
        <w:rPr>
          <w:rFonts w:ascii="Times New Roman" w:hAnsi="Times New Roman" w:cs="Times New Roman"/>
        </w:rPr>
        <w:t xml:space="preserve">representativt strategisk </w:t>
      </w:r>
      <w:r w:rsidR="003F79E7" w:rsidRPr="00072667">
        <w:rPr>
          <w:rFonts w:ascii="Times New Roman" w:hAnsi="Times New Roman" w:cs="Times New Roman"/>
        </w:rPr>
        <w:t xml:space="preserve">utvalg for å </w:t>
      </w:r>
      <w:r w:rsidR="003F5C57">
        <w:rPr>
          <w:rFonts w:ascii="Times New Roman" w:hAnsi="Times New Roman" w:cs="Times New Roman"/>
        </w:rPr>
        <w:t xml:space="preserve">utvikle </w:t>
      </w:r>
      <w:r w:rsidR="003F79E7" w:rsidRPr="00072667">
        <w:rPr>
          <w:rFonts w:ascii="Times New Roman" w:hAnsi="Times New Roman" w:cs="Times New Roman"/>
        </w:rPr>
        <w:t xml:space="preserve">innsikt i utfordringer og problemstillinger knyttet til å omsette visjonen om å operere </w:t>
      </w:r>
      <w:r w:rsidR="00C8339D">
        <w:rPr>
          <w:rFonts w:ascii="Times New Roman" w:hAnsi="Times New Roman" w:cs="Times New Roman"/>
        </w:rPr>
        <w:t>s</w:t>
      </w:r>
      <w:r w:rsidR="003F79E7" w:rsidRPr="00072667">
        <w:rPr>
          <w:rFonts w:ascii="Times New Roman" w:hAnsi="Times New Roman" w:cs="Times New Roman"/>
        </w:rPr>
        <w:t>kip</w:t>
      </w:r>
      <w:r w:rsidR="00C8339D">
        <w:rPr>
          <w:rFonts w:ascii="Times New Roman" w:hAnsi="Times New Roman" w:cs="Times New Roman"/>
        </w:rPr>
        <w:t>ene</w:t>
      </w:r>
      <w:r w:rsidR="003F79E7" w:rsidRPr="00072667">
        <w:rPr>
          <w:rFonts w:ascii="Times New Roman" w:hAnsi="Times New Roman" w:cs="Times New Roman"/>
        </w:rPr>
        <w:t xml:space="preserve"> klimanøytralt</w:t>
      </w:r>
      <w:r w:rsidR="003D652E">
        <w:rPr>
          <w:rFonts w:ascii="Times New Roman" w:hAnsi="Times New Roman" w:cs="Times New Roman"/>
        </w:rPr>
        <w:t>,</w:t>
      </w:r>
      <w:r w:rsidR="003F79E7" w:rsidRPr="00072667">
        <w:rPr>
          <w:rFonts w:ascii="Times New Roman" w:hAnsi="Times New Roman" w:cs="Times New Roman"/>
        </w:rPr>
        <w:t xml:space="preserve"> til </w:t>
      </w:r>
      <w:r w:rsidR="003F79E7">
        <w:rPr>
          <w:rFonts w:ascii="Times New Roman" w:hAnsi="Times New Roman" w:cs="Times New Roman"/>
        </w:rPr>
        <w:t>ny</w:t>
      </w:r>
      <w:r w:rsidR="003D652E">
        <w:rPr>
          <w:rFonts w:ascii="Times New Roman" w:hAnsi="Times New Roman" w:cs="Times New Roman"/>
        </w:rPr>
        <w:t xml:space="preserve"> </w:t>
      </w:r>
      <w:r w:rsidR="003F79E7">
        <w:rPr>
          <w:rFonts w:ascii="Times New Roman" w:hAnsi="Times New Roman" w:cs="Times New Roman"/>
        </w:rPr>
        <w:t xml:space="preserve">operativ </w:t>
      </w:r>
      <w:r w:rsidR="003F79E7" w:rsidRPr="00072667">
        <w:rPr>
          <w:rFonts w:ascii="Times New Roman" w:hAnsi="Times New Roman" w:cs="Times New Roman"/>
        </w:rPr>
        <w:t>praksis.</w:t>
      </w:r>
      <w:r w:rsidR="00C853B1">
        <w:rPr>
          <w:rFonts w:ascii="Times New Roman" w:hAnsi="Times New Roman" w:cs="Times New Roman"/>
        </w:rPr>
        <w:t xml:space="preserve"> </w:t>
      </w:r>
      <w:r w:rsidR="0023437C">
        <w:rPr>
          <w:rFonts w:ascii="Times New Roman" w:hAnsi="Times New Roman" w:cs="Times New Roman"/>
        </w:rPr>
        <w:t>B</w:t>
      </w:r>
      <w:r w:rsidR="003F79E7" w:rsidRPr="00072667">
        <w:rPr>
          <w:rFonts w:ascii="Times New Roman" w:hAnsi="Times New Roman" w:cs="Times New Roman"/>
        </w:rPr>
        <w:t xml:space="preserve">åtene ble valgt ut på basis av hvor miljøeffektivt båtene hadde vært drevet fra </w:t>
      </w:r>
      <w:r w:rsidR="0023437C">
        <w:rPr>
          <w:rFonts w:ascii="Times New Roman" w:hAnsi="Times New Roman" w:cs="Times New Roman"/>
        </w:rPr>
        <w:t xml:space="preserve">prosjektet </w:t>
      </w:r>
      <w:r w:rsidR="003F79E7" w:rsidRPr="00072667">
        <w:rPr>
          <w:rFonts w:ascii="Times New Roman" w:hAnsi="Times New Roman" w:cs="Times New Roman"/>
        </w:rPr>
        <w:t xml:space="preserve">ble lansert </w:t>
      </w:r>
      <w:r w:rsidR="00C8339D">
        <w:rPr>
          <w:rFonts w:ascii="Times New Roman" w:hAnsi="Times New Roman" w:cs="Times New Roman"/>
        </w:rPr>
        <w:t xml:space="preserve">i </w:t>
      </w:r>
      <w:r w:rsidR="003F79E7" w:rsidRPr="00072667">
        <w:rPr>
          <w:rFonts w:ascii="Times New Roman" w:hAnsi="Times New Roman" w:cs="Times New Roman"/>
        </w:rPr>
        <w:t>4. kvartal 2009</w:t>
      </w:r>
      <w:r w:rsidR="003F5C57">
        <w:rPr>
          <w:rFonts w:ascii="Times New Roman" w:hAnsi="Times New Roman" w:cs="Times New Roman"/>
        </w:rPr>
        <w:t xml:space="preserve">, det vil si i </w:t>
      </w:r>
      <w:r w:rsidR="003D652E">
        <w:rPr>
          <w:rFonts w:ascii="Times New Roman" w:hAnsi="Times New Roman" w:cs="Times New Roman"/>
        </w:rPr>
        <w:t xml:space="preserve">løpet av det første året </w:t>
      </w:r>
      <w:r w:rsidR="005161B6">
        <w:rPr>
          <w:rFonts w:ascii="Times New Roman" w:hAnsi="Times New Roman" w:cs="Times New Roman"/>
        </w:rPr>
        <w:t xml:space="preserve">prosjektet </w:t>
      </w:r>
      <w:r w:rsidR="003D652E">
        <w:rPr>
          <w:rFonts w:ascii="Times New Roman" w:hAnsi="Times New Roman" w:cs="Times New Roman"/>
        </w:rPr>
        <w:t>hadde foregått</w:t>
      </w:r>
      <w:r w:rsidR="003F79E7" w:rsidRPr="00072667">
        <w:rPr>
          <w:rFonts w:ascii="Times New Roman" w:hAnsi="Times New Roman" w:cs="Times New Roman"/>
        </w:rPr>
        <w:t xml:space="preserve">. To av de utvalgte båtene lå </w:t>
      </w:r>
      <w:r w:rsidR="003F79E7">
        <w:rPr>
          <w:rFonts w:ascii="Times New Roman" w:hAnsi="Times New Roman" w:cs="Times New Roman"/>
        </w:rPr>
        <w:t>i</w:t>
      </w:r>
      <w:r w:rsidR="003F79E7" w:rsidRPr="00072667">
        <w:rPr>
          <w:rFonts w:ascii="Times New Roman" w:hAnsi="Times New Roman" w:cs="Times New Roman"/>
        </w:rPr>
        <w:t xml:space="preserve"> det øvre intervall</w:t>
      </w:r>
      <w:r w:rsidR="00BD13F7">
        <w:rPr>
          <w:rFonts w:ascii="Times New Roman" w:hAnsi="Times New Roman" w:cs="Times New Roman"/>
        </w:rPr>
        <w:t xml:space="preserve"> i den virksomhetsinterne konkurransen om å drive båten</w:t>
      </w:r>
      <w:r w:rsidR="00C8339D">
        <w:rPr>
          <w:rFonts w:ascii="Times New Roman" w:hAnsi="Times New Roman" w:cs="Times New Roman"/>
        </w:rPr>
        <w:t>e</w:t>
      </w:r>
      <w:r w:rsidR="00BD13F7">
        <w:rPr>
          <w:rFonts w:ascii="Times New Roman" w:hAnsi="Times New Roman" w:cs="Times New Roman"/>
        </w:rPr>
        <w:t xml:space="preserve"> mest mulig miljøeffektiv drift</w:t>
      </w:r>
      <w:r w:rsidR="003F79E7" w:rsidRPr="00072667">
        <w:rPr>
          <w:rFonts w:ascii="Times New Roman" w:hAnsi="Times New Roman" w:cs="Times New Roman"/>
        </w:rPr>
        <w:t>, og to i det nedre intervall.</w:t>
      </w:r>
      <w:r w:rsidR="003F79E7">
        <w:rPr>
          <w:rFonts w:ascii="Times New Roman" w:hAnsi="Times New Roman" w:cs="Times New Roman"/>
        </w:rPr>
        <w:t xml:space="preserve"> </w:t>
      </w:r>
      <w:r w:rsidR="008E6EF8">
        <w:rPr>
          <w:rFonts w:ascii="Times New Roman" w:hAnsi="Times New Roman" w:cs="Times New Roman"/>
        </w:rPr>
        <w:t xml:space="preserve">En casestudie basert på fire utvalgte båter </w:t>
      </w:r>
      <w:r w:rsidR="003D652E">
        <w:rPr>
          <w:rFonts w:ascii="Times New Roman" w:hAnsi="Times New Roman" w:cs="Times New Roman"/>
        </w:rPr>
        <w:t xml:space="preserve">kan </w:t>
      </w:r>
      <w:r w:rsidR="00EE00E3" w:rsidRPr="00072667">
        <w:rPr>
          <w:rFonts w:ascii="Times New Roman" w:hAnsi="Times New Roman" w:cs="Times New Roman"/>
        </w:rPr>
        <w:t>karak</w:t>
      </w:r>
      <w:r w:rsidR="00255261">
        <w:rPr>
          <w:rFonts w:ascii="Times New Roman" w:hAnsi="Times New Roman" w:cs="Times New Roman"/>
        </w:rPr>
        <w:t>t</w:t>
      </w:r>
      <w:r w:rsidR="00EE00E3" w:rsidRPr="00072667">
        <w:rPr>
          <w:rFonts w:ascii="Times New Roman" w:hAnsi="Times New Roman" w:cs="Times New Roman"/>
        </w:rPr>
        <w:t xml:space="preserve">eriseres </w:t>
      </w:r>
      <w:r w:rsidR="003D652E">
        <w:rPr>
          <w:rFonts w:ascii="Times New Roman" w:hAnsi="Times New Roman" w:cs="Times New Roman"/>
        </w:rPr>
        <w:t xml:space="preserve">som </w:t>
      </w:r>
      <w:r w:rsidR="00EE00E3" w:rsidRPr="00072667">
        <w:rPr>
          <w:rFonts w:ascii="Times New Roman" w:hAnsi="Times New Roman" w:cs="Times New Roman"/>
        </w:rPr>
        <w:t xml:space="preserve">en </w:t>
      </w:r>
      <w:r w:rsidR="00EE00E3" w:rsidRPr="005161B6">
        <w:rPr>
          <w:rFonts w:ascii="Times New Roman" w:hAnsi="Times New Roman" w:cs="Times New Roman"/>
        </w:rPr>
        <w:t xml:space="preserve">“multiple case </w:t>
      </w:r>
      <w:proofErr w:type="spellStart"/>
      <w:r w:rsidR="00EE00E3" w:rsidRPr="005161B6">
        <w:rPr>
          <w:rFonts w:ascii="Times New Roman" w:hAnsi="Times New Roman" w:cs="Times New Roman"/>
        </w:rPr>
        <w:t>research</w:t>
      </w:r>
      <w:proofErr w:type="spellEnd"/>
      <w:r w:rsidR="00EE00E3" w:rsidRPr="005161B6">
        <w:rPr>
          <w:rFonts w:ascii="Times New Roman" w:hAnsi="Times New Roman" w:cs="Times New Roman"/>
        </w:rPr>
        <w:t xml:space="preserve"> design”</w:t>
      </w:r>
      <w:r w:rsidR="00EE00E3" w:rsidRPr="00072667">
        <w:rPr>
          <w:rFonts w:ascii="Times New Roman" w:hAnsi="Times New Roman" w:cs="Times New Roman"/>
        </w:rPr>
        <w:t xml:space="preserve"> (</w:t>
      </w:r>
      <w:proofErr w:type="spellStart"/>
      <w:r w:rsidR="00EE00E3" w:rsidRPr="00072667">
        <w:rPr>
          <w:rFonts w:ascii="Times New Roman" w:hAnsi="Times New Roman" w:cs="Times New Roman"/>
        </w:rPr>
        <w:t>Yin</w:t>
      </w:r>
      <w:proofErr w:type="spellEnd"/>
      <w:r w:rsidR="00EE00E3" w:rsidRPr="00072667">
        <w:rPr>
          <w:rFonts w:ascii="Times New Roman" w:hAnsi="Times New Roman" w:cs="Times New Roman"/>
        </w:rPr>
        <w:t>, 2004</w:t>
      </w:r>
      <w:r w:rsidR="00C8339D">
        <w:rPr>
          <w:rFonts w:ascii="Times New Roman" w:hAnsi="Times New Roman" w:cs="Times New Roman"/>
        </w:rPr>
        <w:t>,</w:t>
      </w:r>
      <w:r w:rsidR="00EE00E3" w:rsidRPr="00072667">
        <w:rPr>
          <w:rFonts w:ascii="Times New Roman" w:hAnsi="Times New Roman" w:cs="Times New Roman"/>
        </w:rPr>
        <w:t xml:space="preserve"> </w:t>
      </w:r>
      <w:proofErr w:type="spellStart"/>
      <w:r w:rsidR="00EE00E3" w:rsidRPr="00072667">
        <w:rPr>
          <w:rFonts w:ascii="Times New Roman" w:hAnsi="Times New Roman" w:cs="Times New Roman"/>
        </w:rPr>
        <w:t>Ghauri</w:t>
      </w:r>
      <w:proofErr w:type="spellEnd"/>
      <w:r w:rsidR="00EE00E3" w:rsidRPr="00072667">
        <w:rPr>
          <w:rFonts w:ascii="Times New Roman" w:hAnsi="Times New Roman" w:cs="Times New Roman"/>
        </w:rPr>
        <w:t xml:space="preserve"> </w:t>
      </w:r>
      <w:r w:rsidR="00762B3D">
        <w:rPr>
          <w:rFonts w:ascii="Times New Roman" w:hAnsi="Times New Roman" w:cs="Times New Roman"/>
        </w:rPr>
        <w:t>og</w:t>
      </w:r>
      <w:r w:rsidR="00EE00E3" w:rsidRPr="00072667">
        <w:rPr>
          <w:rFonts w:ascii="Times New Roman" w:hAnsi="Times New Roman" w:cs="Times New Roman"/>
        </w:rPr>
        <w:t xml:space="preserve"> Grønhaug, 2010)</w:t>
      </w:r>
      <w:r w:rsidR="008E6EF8">
        <w:rPr>
          <w:rFonts w:ascii="Times New Roman" w:hAnsi="Times New Roman" w:cs="Times New Roman"/>
        </w:rPr>
        <w:t>.</w:t>
      </w:r>
    </w:p>
    <w:p w:rsidR="00BD13F7" w:rsidRDefault="00762B3D" w:rsidP="00336679">
      <w:pPr>
        <w:spacing w:line="360" w:lineRule="auto"/>
        <w:rPr>
          <w:rFonts w:ascii="Times New Roman" w:hAnsi="Times New Roman" w:cs="Times New Roman"/>
        </w:rPr>
      </w:pPr>
      <w:r w:rsidRPr="00072667">
        <w:rPr>
          <w:rFonts w:ascii="Times New Roman" w:hAnsi="Times New Roman" w:cs="Times New Roman"/>
        </w:rPr>
        <w:t xml:space="preserve">I etterkant av dette første møtet sendte vi en formell skiftelig henvendelse </w:t>
      </w:r>
      <w:r>
        <w:rPr>
          <w:rFonts w:ascii="Times New Roman" w:hAnsi="Times New Roman" w:cs="Times New Roman"/>
        </w:rPr>
        <w:t>til rederiet om å gjennomføre studien</w:t>
      </w:r>
      <w:r w:rsidRPr="00072667">
        <w:rPr>
          <w:rFonts w:ascii="Times New Roman" w:hAnsi="Times New Roman" w:cs="Times New Roman"/>
        </w:rPr>
        <w:t>,</w:t>
      </w:r>
      <w:r>
        <w:rPr>
          <w:rFonts w:ascii="Times New Roman" w:hAnsi="Times New Roman" w:cs="Times New Roman"/>
        </w:rPr>
        <w:t xml:space="preserve"> og </w:t>
      </w:r>
      <w:r w:rsidRPr="00072667">
        <w:rPr>
          <w:rFonts w:ascii="Times New Roman" w:hAnsi="Times New Roman" w:cs="Times New Roman"/>
        </w:rPr>
        <w:t xml:space="preserve">om hvem vi ønsket å intervjue. </w:t>
      </w:r>
      <w:r w:rsidR="002264FF">
        <w:rPr>
          <w:rFonts w:ascii="Times New Roman" w:hAnsi="Times New Roman" w:cs="Times New Roman"/>
        </w:rPr>
        <w:t>Vi bad</w:t>
      </w:r>
      <w:r>
        <w:rPr>
          <w:rFonts w:ascii="Times New Roman" w:hAnsi="Times New Roman" w:cs="Times New Roman"/>
        </w:rPr>
        <w:t xml:space="preserve"> </w:t>
      </w:r>
      <w:r w:rsidR="003F5C57">
        <w:rPr>
          <w:rFonts w:ascii="Times New Roman" w:hAnsi="Times New Roman" w:cs="Times New Roman"/>
        </w:rPr>
        <w:t xml:space="preserve">særlig </w:t>
      </w:r>
      <w:r w:rsidRPr="00072667">
        <w:rPr>
          <w:rFonts w:ascii="Times New Roman" w:hAnsi="Times New Roman" w:cs="Times New Roman"/>
        </w:rPr>
        <w:t xml:space="preserve">om å få </w:t>
      </w:r>
      <w:r w:rsidR="0023437C">
        <w:rPr>
          <w:rFonts w:ascii="Times New Roman" w:hAnsi="Times New Roman" w:cs="Times New Roman"/>
        </w:rPr>
        <w:t xml:space="preserve">samtale </w:t>
      </w:r>
      <w:r w:rsidRPr="00072667">
        <w:rPr>
          <w:rFonts w:ascii="Times New Roman" w:hAnsi="Times New Roman" w:cs="Times New Roman"/>
        </w:rPr>
        <w:t xml:space="preserve">med reder/eier, administrerende direktør, samt kapteiner og chiefer om bord på </w:t>
      </w:r>
      <w:r w:rsidR="00C8339D">
        <w:rPr>
          <w:rFonts w:ascii="Times New Roman" w:hAnsi="Times New Roman" w:cs="Times New Roman"/>
        </w:rPr>
        <w:t xml:space="preserve">de fire </w:t>
      </w:r>
      <w:r w:rsidR="006B13FA">
        <w:rPr>
          <w:rFonts w:ascii="Times New Roman" w:hAnsi="Times New Roman" w:cs="Times New Roman"/>
        </w:rPr>
        <w:t xml:space="preserve">utvalgte </w:t>
      </w:r>
      <w:r w:rsidRPr="00072667">
        <w:rPr>
          <w:rFonts w:ascii="Times New Roman" w:hAnsi="Times New Roman" w:cs="Times New Roman"/>
        </w:rPr>
        <w:t>båte</w:t>
      </w:r>
      <w:r>
        <w:rPr>
          <w:rFonts w:ascii="Times New Roman" w:hAnsi="Times New Roman" w:cs="Times New Roman"/>
        </w:rPr>
        <w:t>ne</w:t>
      </w:r>
      <w:r w:rsidRPr="00072667">
        <w:rPr>
          <w:rFonts w:ascii="Times New Roman" w:hAnsi="Times New Roman" w:cs="Times New Roman"/>
        </w:rPr>
        <w:t xml:space="preserve">. </w:t>
      </w:r>
    </w:p>
    <w:p w:rsidR="002264FF" w:rsidRPr="00EE7C9C" w:rsidRDefault="002264FF" w:rsidP="00336679">
      <w:pPr>
        <w:spacing w:line="360" w:lineRule="auto"/>
        <w:rPr>
          <w:rFonts w:ascii="Times New Roman" w:hAnsi="Times New Roman" w:cs="Times New Roman"/>
        </w:rPr>
      </w:pPr>
    </w:p>
    <w:p w:rsidR="00B10B83" w:rsidRPr="008A600D" w:rsidRDefault="00B64645" w:rsidP="00336679">
      <w:pPr>
        <w:spacing w:line="360" w:lineRule="auto"/>
        <w:rPr>
          <w:rFonts w:ascii="Times New Roman" w:hAnsi="Times New Roman" w:cs="Times New Roman"/>
          <w:i/>
        </w:rPr>
      </w:pPr>
      <w:r w:rsidRPr="008A600D">
        <w:rPr>
          <w:rFonts w:ascii="Times New Roman" w:hAnsi="Times New Roman" w:cs="Times New Roman"/>
          <w:i/>
        </w:rPr>
        <w:t>Presentasjon</w:t>
      </w:r>
      <w:r w:rsidR="00A56A36" w:rsidRPr="008A600D">
        <w:rPr>
          <w:rFonts w:ascii="Times New Roman" w:hAnsi="Times New Roman" w:cs="Times New Roman"/>
          <w:i/>
        </w:rPr>
        <w:t xml:space="preserve">, </w:t>
      </w:r>
      <w:r w:rsidR="00B10B83" w:rsidRPr="008A600D">
        <w:rPr>
          <w:rFonts w:ascii="Times New Roman" w:hAnsi="Times New Roman" w:cs="Times New Roman"/>
          <w:i/>
        </w:rPr>
        <w:t xml:space="preserve">analyse </w:t>
      </w:r>
      <w:r w:rsidR="00A56A36" w:rsidRPr="008A600D">
        <w:rPr>
          <w:rFonts w:ascii="Times New Roman" w:hAnsi="Times New Roman" w:cs="Times New Roman"/>
          <w:i/>
        </w:rPr>
        <w:t xml:space="preserve">og fortolkning </w:t>
      </w:r>
      <w:r w:rsidR="00B10B83" w:rsidRPr="008A600D">
        <w:rPr>
          <w:rFonts w:ascii="Times New Roman" w:hAnsi="Times New Roman" w:cs="Times New Roman"/>
          <w:i/>
        </w:rPr>
        <w:t xml:space="preserve">av </w:t>
      </w:r>
      <w:r w:rsidR="00580C72">
        <w:rPr>
          <w:rFonts w:ascii="Times New Roman" w:hAnsi="Times New Roman" w:cs="Times New Roman"/>
          <w:i/>
        </w:rPr>
        <w:t>det empiriske materialet</w:t>
      </w:r>
    </w:p>
    <w:p w:rsidR="006229F1" w:rsidRPr="00D33AAC" w:rsidRDefault="00580C72" w:rsidP="006229F1">
      <w:pPr>
        <w:spacing w:line="360" w:lineRule="auto"/>
        <w:rPr>
          <w:rFonts w:ascii="Times New Roman" w:hAnsi="Times New Roman" w:cs="Times New Roman"/>
        </w:rPr>
      </w:pPr>
      <w:r>
        <w:rPr>
          <w:rFonts w:ascii="Times New Roman" w:hAnsi="Times New Roman" w:cs="Times New Roman"/>
        </w:rPr>
        <w:t>F</w:t>
      </w:r>
      <w:r w:rsidR="00B25EA9" w:rsidRPr="00072667">
        <w:rPr>
          <w:rFonts w:ascii="Times New Roman" w:hAnsi="Times New Roman" w:cs="Times New Roman"/>
        </w:rPr>
        <w:t>unn</w:t>
      </w:r>
      <w:r w:rsidR="00255261">
        <w:rPr>
          <w:rFonts w:ascii="Times New Roman" w:hAnsi="Times New Roman" w:cs="Times New Roman"/>
        </w:rPr>
        <w:t>ene</w:t>
      </w:r>
      <w:r w:rsidR="00B25EA9" w:rsidRPr="00072667">
        <w:rPr>
          <w:rFonts w:ascii="Times New Roman" w:hAnsi="Times New Roman" w:cs="Times New Roman"/>
        </w:rPr>
        <w:t xml:space="preserve"> </w:t>
      </w:r>
      <w:r>
        <w:rPr>
          <w:rFonts w:ascii="Times New Roman" w:hAnsi="Times New Roman" w:cs="Times New Roman"/>
        </w:rPr>
        <w:t xml:space="preserve">i studien </w:t>
      </w:r>
      <w:r w:rsidR="00D33AAC">
        <w:rPr>
          <w:rFonts w:ascii="Times New Roman" w:hAnsi="Times New Roman" w:cs="Times New Roman"/>
        </w:rPr>
        <w:t xml:space="preserve">presenteres </w:t>
      </w:r>
      <w:r w:rsidR="00B25EA9" w:rsidRPr="00072667">
        <w:rPr>
          <w:rFonts w:ascii="Times New Roman" w:hAnsi="Times New Roman" w:cs="Times New Roman"/>
        </w:rPr>
        <w:t xml:space="preserve">som en </w:t>
      </w:r>
      <w:r w:rsidR="00255261">
        <w:rPr>
          <w:rFonts w:ascii="Times New Roman" w:hAnsi="Times New Roman" w:cs="Times New Roman"/>
        </w:rPr>
        <w:t xml:space="preserve">sammenhengende </w:t>
      </w:r>
      <w:r w:rsidR="00B25EA9" w:rsidRPr="00072667">
        <w:rPr>
          <w:rFonts w:ascii="Times New Roman" w:hAnsi="Times New Roman" w:cs="Times New Roman"/>
        </w:rPr>
        <w:t xml:space="preserve">historie </w:t>
      </w:r>
      <w:r w:rsidR="003F5C57">
        <w:rPr>
          <w:rFonts w:ascii="Times New Roman" w:hAnsi="Times New Roman" w:cs="Times New Roman"/>
        </w:rPr>
        <w:t xml:space="preserve">om </w:t>
      </w:r>
      <w:r w:rsidR="00B25EA9" w:rsidRPr="00072667">
        <w:rPr>
          <w:rFonts w:ascii="Times New Roman" w:hAnsi="Times New Roman" w:cs="Times New Roman"/>
        </w:rPr>
        <w:t xml:space="preserve">hvordan visjonen om å operere skipene klimanøytralt oppstod, </w:t>
      </w:r>
      <w:r w:rsidR="00BD13F7">
        <w:rPr>
          <w:rFonts w:ascii="Times New Roman" w:hAnsi="Times New Roman" w:cs="Times New Roman"/>
        </w:rPr>
        <w:t xml:space="preserve">om </w:t>
      </w:r>
      <w:r w:rsidR="00B25EA9" w:rsidRPr="00072667">
        <w:rPr>
          <w:rFonts w:ascii="Times New Roman" w:hAnsi="Times New Roman" w:cs="Times New Roman"/>
        </w:rPr>
        <w:t xml:space="preserve">hvordan </w:t>
      </w:r>
      <w:r w:rsidR="00BD13F7">
        <w:rPr>
          <w:rFonts w:ascii="Times New Roman" w:hAnsi="Times New Roman" w:cs="Times New Roman"/>
        </w:rPr>
        <w:t xml:space="preserve">visjonen </w:t>
      </w:r>
      <w:r w:rsidR="00B25EA9" w:rsidRPr="00072667">
        <w:rPr>
          <w:rFonts w:ascii="Times New Roman" w:hAnsi="Times New Roman" w:cs="Times New Roman"/>
        </w:rPr>
        <w:t xml:space="preserve">ble omsatt til en </w:t>
      </w:r>
      <w:r w:rsidR="002D63C1">
        <w:rPr>
          <w:rFonts w:ascii="Times New Roman" w:hAnsi="Times New Roman" w:cs="Times New Roman"/>
        </w:rPr>
        <w:t xml:space="preserve">guide </w:t>
      </w:r>
      <w:r w:rsidR="00B25EA9" w:rsidRPr="00072667">
        <w:rPr>
          <w:rFonts w:ascii="Times New Roman" w:hAnsi="Times New Roman" w:cs="Times New Roman"/>
        </w:rPr>
        <w:t xml:space="preserve">som drev daglige aktiviteter med sikte å operere båtene klimanøytralt, samt ledelsesutfordringer </w:t>
      </w:r>
      <w:r w:rsidR="00BD13F7">
        <w:rPr>
          <w:rFonts w:ascii="Times New Roman" w:hAnsi="Times New Roman" w:cs="Times New Roman"/>
        </w:rPr>
        <w:t xml:space="preserve">relatert til </w:t>
      </w:r>
      <w:r w:rsidR="00B25EA9" w:rsidRPr="00072667">
        <w:rPr>
          <w:rFonts w:ascii="Times New Roman" w:hAnsi="Times New Roman" w:cs="Times New Roman"/>
        </w:rPr>
        <w:t xml:space="preserve">å gjøre visjonen til en </w:t>
      </w:r>
      <w:r w:rsidR="001540F8">
        <w:rPr>
          <w:rFonts w:ascii="Times New Roman" w:hAnsi="Times New Roman" w:cs="Times New Roman"/>
        </w:rPr>
        <w:t xml:space="preserve">kraftfull </w:t>
      </w:r>
      <w:r w:rsidR="00762B3D">
        <w:rPr>
          <w:rFonts w:ascii="Times New Roman" w:hAnsi="Times New Roman" w:cs="Times New Roman"/>
        </w:rPr>
        <w:t xml:space="preserve">driver av </w:t>
      </w:r>
      <w:r w:rsidR="003F5C57">
        <w:rPr>
          <w:rFonts w:ascii="Times New Roman" w:hAnsi="Times New Roman" w:cs="Times New Roman"/>
        </w:rPr>
        <w:t xml:space="preserve">de </w:t>
      </w:r>
      <w:r w:rsidR="00B25EA9" w:rsidRPr="00072667">
        <w:rPr>
          <w:rFonts w:ascii="Times New Roman" w:hAnsi="Times New Roman" w:cs="Times New Roman"/>
        </w:rPr>
        <w:t xml:space="preserve">strategiske endringsprosessene. </w:t>
      </w:r>
      <w:r w:rsidR="00B76D46" w:rsidRPr="00072667">
        <w:rPr>
          <w:rFonts w:ascii="Times New Roman" w:hAnsi="Times New Roman" w:cs="Times New Roman"/>
        </w:rPr>
        <w:t xml:space="preserve">Strukturen på presentasjonen </w:t>
      </w:r>
      <w:r w:rsidR="00D33AAC">
        <w:rPr>
          <w:rFonts w:ascii="Times New Roman" w:hAnsi="Times New Roman" w:cs="Times New Roman"/>
        </w:rPr>
        <w:t xml:space="preserve">er </w:t>
      </w:r>
      <w:r w:rsidR="00B76D46" w:rsidRPr="00072667">
        <w:rPr>
          <w:rFonts w:ascii="Times New Roman" w:hAnsi="Times New Roman" w:cs="Times New Roman"/>
        </w:rPr>
        <w:t>i overensstemmelse med forskningsspørsmålene som ble etablert for å besvare problemstillingen</w:t>
      </w:r>
      <w:r w:rsidR="00D33AAC">
        <w:rPr>
          <w:rFonts w:ascii="Times New Roman" w:hAnsi="Times New Roman" w:cs="Times New Roman"/>
        </w:rPr>
        <w:t>.</w:t>
      </w:r>
    </w:p>
    <w:p w:rsidR="00580C72" w:rsidRDefault="00762B3D" w:rsidP="00336679">
      <w:pPr>
        <w:spacing w:line="360" w:lineRule="auto"/>
        <w:rPr>
          <w:rFonts w:ascii="Times New Roman" w:hAnsi="Times New Roman" w:cs="Times New Roman"/>
        </w:rPr>
      </w:pPr>
      <w:r>
        <w:rPr>
          <w:rFonts w:ascii="Times New Roman" w:hAnsi="Times New Roman" w:cs="Times New Roman"/>
        </w:rPr>
        <w:t>Som tidligere omtalt ble studien karakterisert som en teoretisk fortolkende casestudie (Andersen 1997</w:t>
      </w:r>
      <w:r w:rsidR="00537191">
        <w:rPr>
          <w:rFonts w:ascii="Times New Roman" w:hAnsi="Times New Roman" w:cs="Times New Roman"/>
        </w:rPr>
        <w:t>)</w:t>
      </w:r>
      <w:r w:rsidR="00167A65">
        <w:rPr>
          <w:rFonts w:ascii="Times New Roman" w:hAnsi="Times New Roman" w:cs="Times New Roman"/>
        </w:rPr>
        <w:t xml:space="preserve">. </w:t>
      </w:r>
      <w:proofErr w:type="spellStart"/>
      <w:r w:rsidR="00167A65">
        <w:rPr>
          <w:rFonts w:ascii="Times New Roman" w:hAnsi="Times New Roman" w:cs="Times New Roman"/>
        </w:rPr>
        <w:t>Postholm</w:t>
      </w:r>
      <w:proofErr w:type="spellEnd"/>
      <w:r w:rsidR="00167A65">
        <w:rPr>
          <w:rFonts w:ascii="Times New Roman" w:hAnsi="Times New Roman" w:cs="Times New Roman"/>
        </w:rPr>
        <w:t xml:space="preserve"> (2010)</w:t>
      </w:r>
      <w:r w:rsidR="00537191">
        <w:rPr>
          <w:rFonts w:ascii="Times New Roman" w:hAnsi="Times New Roman" w:cs="Times New Roman"/>
        </w:rPr>
        <w:t xml:space="preserve"> skiller mellom deskriptive og teoretiske </w:t>
      </w:r>
      <w:r w:rsidR="00580C72">
        <w:rPr>
          <w:rFonts w:ascii="Times New Roman" w:hAnsi="Times New Roman" w:cs="Times New Roman"/>
        </w:rPr>
        <w:t xml:space="preserve">fortolkninger og </w:t>
      </w:r>
      <w:r w:rsidR="00537191">
        <w:rPr>
          <w:rFonts w:ascii="Times New Roman" w:hAnsi="Times New Roman" w:cs="Times New Roman"/>
        </w:rPr>
        <w:t xml:space="preserve">analyser. Deskriptive analyser defineres som analyseprosesser som strukturerer datamaterialet, og </w:t>
      </w:r>
      <w:r w:rsidR="00A50B97">
        <w:rPr>
          <w:rFonts w:ascii="Times New Roman" w:hAnsi="Times New Roman" w:cs="Times New Roman"/>
        </w:rPr>
        <w:t xml:space="preserve">på den måten bidrar til å </w:t>
      </w:r>
      <w:r w:rsidR="00537191">
        <w:rPr>
          <w:rFonts w:ascii="Times New Roman" w:hAnsi="Times New Roman" w:cs="Times New Roman"/>
        </w:rPr>
        <w:t>gjør</w:t>
      </w:r>
      <w:r w:rsidR="00A50B97">
        <w:rPr>
          <w:rFonts w:ascii="Times New Roman" w:hAnsi="Times New Roman" w:cs="Times New Roman"/>
        </w:rPr>
        <w:t>e</w:t>
      </w:r>
      <w:r w:rsidR="00537191">
        <w:rPr>
          <w:rFonts w:ascii="Times New Roman" w:hAnsi="Times New Roman" w:cs="Times New Roman"/>
        </w:rPr>
        <w:t xml:space="preserve"> datamaterialet </w:t>
      </w:r>
      <w:r w:rsidR="00A50B97">
        <w:rPr>
          <w:rFonts w:ascii="Times New Roman" w:hAnsi="Times New Roman" w:cs="Times New Roman"/>
        </w:rPr>
        <w:t xml:space="preserve">mer </w:t>
      </w:r>
      <w:r w:rsidR="00537191">
        <w:rPr>
          <w:rFonts w:ascii="Times New Roman" w:hAnsi="Times New Roman" w:cs="Times New Roman"/>
        </w:rPr>
        <w:t xml:space="preserve">oversiktlig, forståelig og rapportvennlig. Teoretiske analyser innebærer bruk av substantiv </w:t>
      </w:r>
      <w:r w:rsidR="00EE7C9C">
        <w:rPr>
          <w:rFonts w:ascii="Times New Roman" w:hAnsi="Times New Roman" w:cs="Times New Roman"/>
        </w:rPr>
        <w:t xml:space="preserve">teori </w:t>
      </w:r>
      <w:r w:rsidR="00537191">
        <w:rPr>
          <w:rFonts w:ascii="Times New Roman" w:hAnsi="Times New Roman" w:cs="Times New Roman"/>
        </w:rPr>
        <w:t xml:space="preserve">for å analysere et materiale. </w:t>
      </w:r>
      <w:r w:rsidR="00167A65">
        <w:rPr>
          <w:rFonts w:ascii="Times New Roman" w:hAnsi="Times New Roman" w:cs="Times New Roman"/>
        </w:rPr>
        <w:t xml:space="preserve">I denne studien ble funn presentert som </w:t>
      </w:r>
      <w:r w:rsidR="00537191">
        <w:rPr>
          <w:rFonts w:ascii="Times New Roman" w:hAnsi="Times New Roman" w:cs="Times New Roman"/>
        </w:rPr>
        <w:t>en sammenhengende</w:t>
      </w:r>
      <w:r w:rsidR="00167A65">
        <w:rPr>
          <w:rFonts w:ascii="Times New Roman" w:hAnsi="Times New Roman" w:cs="Times New Roman"/>
        </w:rPr>
        <w:t xml:space="preserve">, teoretisk fortolket, </w:t>
      </w:r>
      <w:r w:rsidR="00537191">
        <w:rPr>
          <w:rFonts w:ascii="Times New Roman" w:hAnsi="Times New Roman" w:cs="Times New Roman"/>
        </w:rPr>
        <w:t xml:space="preserve">historie </w:t>
      </w:r>
      <w:r w:rsidR="006B13FA">
        <w:rPr>
          <w:rFonts w:ascii="Times New Roman" w:hAnsi="Times New Roman" w:cs="Times New Roman"/>
        </w:rPr>
        <w:t xml:space="preserve">om </w:t>
      </w:r>
      <w:r w:rsidR="00537191">
        <w:rPr>
          <w:rFonts w:ascii="Times New Roman" w:hAnsi="Times New Roman" w:cs="Times New Roman"/>
        </w:rPr>
        <w:t xml:space="preserve">hvordan visjonen </w:t>
      </w:r>
      <w:r w:rsidR="00BE08F1">
        <w:rPr>
          <w:rFonts w:ascii="Times New Roman" w:hAnsi="Times New Roman" w:cs="Times New Roman"/>
        </w:rPr>
        <w:t>ble omsatt til operativ praksis</w:t>
      </w:r>
      <w:r w:rsidR="003D652E">
        <w:rPr>
          <w:rFonts w:ascii="Times New Roman" w:hAnsi="Times New Roman" w:cs="Times New Roman"/>
        </w:rPr>
        <w:t xml:space="preserve">. Dette kan karakteriseres </w:t>
      </w:r>
      <w:r w:rsidR="00BE08F1">
        <w:rPr>
          <w:rFonts w:ascii="Times New Roman" w:hAnsi="Times New Roman" w:cs="Times New Roman"/>
        </w:rPr>
        <w:t xml:space="preserve">som en </w:t>
      </w:r>
      <w:r w:rsidR="0024056E">
        <w:rPr>
          <w:rFonts w:ascii="Times New Roman" w:hAnsi="Times New Roman" w:cs="Times New Roman"/>
        </w:rPr>
        <w:t xml:space="preserve">deskriptiv </w:t>
      </w:r>
      <w:r w:rsidR="0024056E" w:rsidRPr="00580C72">
        <w:rPr>
          <w:rFonts w:ascii="Times New Roman" w:hAnsi="Times New Roman" w:cs="Times New Roman"/>
          <w:i/>
        </w:rPr>
        <w:t>så vel som</w:t>
      </w:r>
      <w:r w:rsidR="0024056E">
        <w:rPr>
          <w:rFonts w:ascii="Times New Roman" w:hAnsi="Times New Roman" w:cs="Times New Roman"/>
        </w:rPr>
        <w:t xml:space="preserve"> en teoretisk </w:t>
      </w:r>
      <w:r w:rsidR="00BE08F1">
        <w:rPr>
          <w:rFonts w:ascii="Times New Roman" w:hAnsi="Times New Roman" w:cs="Times New Roman"/>
        </w:rPr>
        <w:t xml:space="preserve">analyse. </w:t>
      </w:r>
      <w:r w:rsidR="003D652E">
        <w:rPr>
          <w:rFonts w:ascii="Times New Roman" w:hAnsi="Times New Roman" w:cs="Times New Roman"/>
        </w:rPr>
        <w:t>F</w:t>
      </w:r>
      <w:r w:rsidR="006D126F">
        <w:rPr>
          <w:rFonts w:ascii="Times New Roman" w:hAnsi="Times New Roman" w:cs="Times New Roman"/>
        </w:rPr>
        <w:t>ortolkning</w:t>
      </w:r>
      <w:r w:rsidR="00197552">
        <w:rPr>
          <w:rFonts w:ascii="Times New Roman" w:hAnsi="Times New Roman" w:cs="Times New Roman"/>
        </w:rPr>
        <w:t>en</w:t>
      </w:r>
      <w:r w:rsidR="006D126F">
        <w:rPr>
          <w:rFonts w:ascii="Times New Roman" w:hAnsi="Times New Roman" w:cs="Times New Roman"/>
        </w:rPr>
        <w:t xml:space="preserve"> av hvordan visjonen </w:t>
      </w:r>
      <w:r w:rsidR="001540F8">
        <w:rPr>
          <w:rFonts w:ascii="Times New Roman" w:hAnsi="Times New Roman" w:cs="Times New Roman"/>
        </w:rPr>
        <w:t xml:space="preserve">vokste fram som kraftfull </w:t>
      </w:r>
      <w:r w:rsidR="00434148">
        <w:rPr>
          <w:rFonts w:ascii="Times New Roman" w:hAnsi="Times New Roman" w:cs="Times New Roman"/>
        </w:rPr>
        <w:t>drive</w:t>
      </w:r>
      <w:r w:rsidR="00BD13F7">
        <w:rPr>
          <w:rFonts w:ascii="Times New Roman" w:hAnsi="Times New Roman" w:cs="Times New Roman"/>
        </w:rPr>
        <w:t>r av organisatoriske endringsprosesser</w:t>
      </w:r>
      <w:r w:rsidR="00197552">
        <w:rPr>
          <w:rFonts w:ascii="Times New Roman" w:hAnsi="Times New Roman" w:cs="Times New Roman"/>
        </w:rPr>
        <w:t>,</w:t>
      </w:r>
      <w:r w:rsidR="00434148">
        <w:rPr>
          <w:rFonts w:ascii="Times New Roman" w:hAnsi="Times New Roman" w:cs="Times New Roman"/>
        </w:rPr>
        <w:t xml:space="preserve"> </w:t>
      </w:r>
      <w:r w:rsidR="006D126F">
        <w:rPr>
          <w:rFonts w:ascii="Times New Roman" w:hAnsi="Times New Roman" w:cs="Times New Roman"/>
        </w:rPr>
        <w:t>kan</w:t>
      </w:r>
      <w:r w:rsidR="00A833FD">
        <w:rPr>
          <w:rFonts w:ascii="Times New Roman" w:hAnsi="Times New Roman" w:cs="Times New Roman"/>
        </w:rPr>
        <w:t xml:space="preserve"> </w:t>
      </w:r>
      <w:r w:rsidR="003D652E">
        <w:rPr>
          <w:rFonts w:ascii="Times New Roman" w:hAnsi="Times New Roman" w:cs="Times New Roman"/>
        </w:rPr>
        <w:t xml:space="preserve">også </w:t>
      </w:r>
      <w:r w:rsidR="006D126F">
        <w:rPr>
          <w:rFonts w:ascii="Times New Roman" w:hAnsi="Times New Roman" w:cs="Times New Roman"/>
        </w:rPr>
        <w:lastRenderedPageBreak/>
        <w:t>karakteriseres som hermeneutisk prosess (Repstad 2007)</w:t>
      </w:r>
      <w:r w:rsidR="00A833FD">
        <w:rPr>
          <w:rFonts w:ascii="Times New Roman" w:hAnsi="Times New Roman" w:cs="Times New Roman"/>
        </w:rPr>
        <w:t xml:space="preserve">, </w:t>
      </w:r>
      <w:r w:rsidR="0024056E">
        <w:rPr>
          <w:rFonts w:ascii="Times New Roman" w:hAnsi="Times New Roman" w:cs="Times New Roman"/>
        </w:rPr>
        <w:t xml:space="preserve">i </w:t>
      </w:r>
      <w:r w:rsidR="00A833FD">
        <w:rPr>
          <w:rFonts w:ascii="Times New Roman" w:hAnsi="Times New Roman" w:cs="Times New Roman"/>
        </w:rPr>
        <w:t>denne studien som en enkel</w:t>
      </w:r>
      <w:r w:rsidR="00DA56EA">
        <w:rPr>
          <w:rFonts w:ascii="Times New Roman" w:hAnsi="Times New Roman" w:cs="Times New Roman"/>
        </w:rPr>
        <w:t xml:space="preserve"> så vel som en dobbel hermeneutisk prosess</w:t>
      </w:r>
      <w:r w:rsidR="00A833FD">
        <w:rPr>
          <w:rFonts w:ascii="Times New Roman" w:hAnsi="Times New Roman" w:cs="Times New Roman"/>
        </w:rPr>
        <w:t>.</w:t>
      </w:r>
      <w:r w:rsidR="00DA56EA">
        <w:rPr>
          <w:rFonts w:ascii="Times New Roman" w:hAnsi="Times New Roman" w:cs="Times New Roman"/>
        </w:rPr>
        <w:t xml:space="preserve"> Intervjudata ble først tolket </w:t>
      </w:r>
      <w:r w:rsidR="00791A46">
        <w:rPr>
          <w:rFonts w:ascii="Times New Roman" w:hAnsi="Times New Roman" w:cs="Times New Roman"/>
        </w:rPr>
        <w:t xml:space="preserve">gjennom </w:t>
      </w:r>
      <w:r w:rsidR="00DA56EA">
        <w:rPr>
          <w:rFonts w:ascii="Times New Roman" w:hAnsi="Times New Roman" w:cs="Times New Roman"/>
        </w:rPr>
        <w:t>samtalen</w:t>
      </w:r>
      <w:r w:rsidR="0059096C">
        <w:rPr>
          <w:rFonts w:ascii="Times New Roman" w:hAnsi="Times New Roman" w:cs="Times New Roman"/>
        </w:rPr>
        <w:t>e</w:t>
      </w:r>
      <w:r w:rsidR="00DA56EA">
        <w:rPr>
          <w:rFonts w:ascii="Times New Roman" w:hAnsi="Times New Roman" w:cs="Times New Roman"/>
        </w:rPr>
        <w:t xml:space="preserve"> med informantene. I neste omgang ble sekundær- og intervjudata tolket </w:t>
      </w:r>
      <w:r w:rsidR="00791A46">
        <w:rPr>
          <w:rFonts w:ascii="Times New Roman" w:hAnsi="Times New Roman" w:cs="Times New Roman"/>
        </w:rPr>
        <w:t>på nytt</w:t>
      </w:r>
      <w:r w:rsidR="00BD13F7">
        <w:rPr>
          <w:rFonts w:ascii="Times New Roman" w:hAnsi="Times New Roman" w:cs="Times New Roman"/>
        </w:rPr>
        <w:t xml:space="preserve"> av </w:t>
      </w:r>
      <w:r w:rsidR="00197552">
        <w:rPr>
          <w:rFonts w:ascii="Times New Roman" w:hAnsi="Times New Roman" w:cs="Times New Roman"/>
        </w:rPr>
        <w:t xml:space="preserve">oss som </w:t>
      </w:r>
      <w:r w:rsidR="00BD13F7">
        <w:rPr>
          <w:rFonts w:ascii="Times New Roman" w:hAnsi="Times New Roman" w:cs="Times New Roman"/>
        </w:rPr>
        <w:t>forsker</w:t>
      </w:r>
      <w:r w:rsidR="00197552">
        <w:rPr>
          <w:rFonts w:ascii="Times New Roman" w:hAnsi="Times New Roman" w:cs="Times New Roman"/>
        </w:rPr>
        <w:t>e</w:t>
      </w:r>
      <w:r w:rsidR="003D652E">
        <w:rPr>
          <w:rFonts w:ascii="Times New Roman" w:hAnsi="Times New Roman" w:cs="Times New Roman"/>
        </w:rPr>
        <w:t xml:space="preserve"> og </w:t>
      </w:r>
      <w:r w:rsidR="00DA56EA">
        <w:rPr>
          <w:rFonts w:ascii="Times New Roman" w:hAnsi="Times New Roman" w:cs="Times New Roman"/>
        </w:rPr>
        <w:t>sett i relasjon til tidligere utviklet teoretisk kunnskap</w:t>
      </w:r>
      <w:r w:rsidR="00791A46">
        <w:rPr>
          <w:rFonts w:ascii="Times New Roman" w:hAnsi="Times New Roman" w:cs="Times New Roman"/>
        </w:rPr>
        <w:t xml:space="preserve"> om </w:t>
      </w:r>
      <w:r w:rsidR="00A50B97">
        <w:rPr>
          <w:rFonts w:ascii="Times New Roman" w:hAnsi="Times New Roman" w:cs="Times New Roman"/>
        </w:rPr>
        <w:t>strategiske</w:t>
      </w:r>
      <w:r w:rsidR="00580C72">
        <w:rPr>
          <w:rFonts w:ascii="Times New Roman" w:hAnsi="Times New Roman" w:cs="Times New Roman"/>
        </w:rPr>
        <w:t xml:space="preserve"> organisatoriske </w:t>
      </w:r>
      <w:r w:rsidR="00A50B97">
        <w:rPr>
          <w:rFonts w:ascii="Times New Roman" w:hAnsi="Times New Roman" w:cs="Times New Roman"/>
        </w:rPr>
        <w:t>endringsprosesser.</w:t>
      </w:r>
    </w:p>
    <w:p w:rsidR="00637642" w:rsidRDefault="008F0D3F" w:rsidP="00336679">
      <w:pPr>
        <w:spacing w:line="360" w:lineRule="auto"/>
        <w:rPr>
          <w:rFonts w:ascii="Times New Roman" w:hAnsi="Times New Roman" w:cs="Times New Roman"/>
        </w:rPr>
      </w:pPr>
      <w:r>
        <w:rPr>
          <w:rFonts w:ascii="Times New Roman" w:hAnsi="Times New Roman" w:cs="Times New Roman"/>
        </w:rPr>
        <w:t xml:space="preserve">I drøftingen ble hovedvekten </w:t>
      </w:r>
      <w:r w:rsidR="00E25678" w:rsidRPr="00072667">
        <w:rPr>
          <w:rFonts w:ascii="Times New Roman" w:hAnsi="Times New Roman" w:cs="Times New Roman"/>
        </w:rPr>
        <w:t xml:space="preserve">lagt på sentrale utfordringer </w:t>
      </w:r>
      <w:r w:rsidR="0071129E">
        <w:rPr>
          <w:rFonts w:ascii="Times New Roman" w:hAnsi="Times New Roman" w:cs="Times New Roman"/>
        </w:rPr>
        <w:t xml:space="preserve">relatert </w:t>
      </w:r>
      <w:r w:rsidR="00E25678" w:rsidRPr="00072667">
        <w:rPr>
          <w:rFonts w:ascii="Times New Roman" w:hAnsi="Times New Roman" w:cs="Times New Roman"/>
        </w:rPr>
        <w:t xml:space="preserve">til </w:t>
      </w:r>
      <w:r w:rsidR="0024056E">
        <w:rPr>
          <w:rFonts w:ascii="Times New Roman" w:hAnsi="Times New Roman" w:cs="Times New Roman"/>
        </w:rPr>
        <w:t xml:space="preserve">utøvelse av </w:t>
      </w:r>
      <w:r w:rsidR="00EB26B1">
        <w:rPr>
          <w:rFonts w:ascii="Times New Roman" w:hAnsi="Times New Roman" w:cs="Times New Roman"/>
        </w:rPr>
        <w:t xml:space="preserve">visjonær </w:t>
      </w:r>
      <w:r w:rsidR="00E25678" w:rsidRPr="00072667">
        <w:rPr>
          <w:rFonts w:ascii="Times New Roman" w:hAnsi="Times New Roman" w:cs="Times New Roman"/>
        </w:rPr>
        <w:t>ledelse</w:t>
      </w:r>
      <w:r w:rsidR="0024056E">
        <w:rPr>
          <w:rFonts w:ascii="Times New Roman" w:hAnsi="Times New Roman" w:cs="Times New Roman"/>
        </w:rPr>
        <w:t xml:space="preserve"> </w:t>
      </w:r>
      <w:r w:rsidR="000F2C4B">
        <w:rPr>
          <w:rFonts w:ascii="Times New Roman" w:hAnsi="Times New Roman" w:cs="Times New Roman"/>
        </w:rPr>
        <w:t xml:space="preserve">av </w:t>
      </w:r>
      <w:r w:rsidR="00E25678" w:rsidRPr="00072667">
        <w:rPr>
          <w:rFonts w:ascii="Times New Roman" w:hAnsi="Times New Roman" w:cs="Times New Roman"/>
        </w:rPr>
        <w:t>strategiske endringsprosesser</w:t>
      </w:r>
      <w:r w:rsidR="00DA56EA">
        <w:rPr>
          <w:rFonts w:ascii="Times New Roman" w:hAnsi="Times New Roman" w:cs="Times New Roman"/>
        </w:rPr>
        <w:t xml:space="preserve"> </w:t>
      </w:r>
      <w:r>
        <w:rPr>
          <w:rFonts w:ascii="Times New Roman" w:hAnsi="Times New Roman" w:cs="Times New Roman"/>
        </w:rPr>
        <w:t xml:space="preserve">innenfor </w:t>
      </w:r>
      <w:r w:rsidR="006B13FA">
        <w:rPr>
          <w:rFonts w:ascii="Times New Roman" w:hAnsi="Times New Roman" w:cs="Times New Roman"/>
        </w:rPr>
        <w:t xml:space="preserve">idiografiske </w:t>
      </w:r>
      <w:r>
        <w:rPr>
          <w:rFonts w:ascii="Times New Roman" w:hAnsi="Times New Roman" w:cs="Times New Roman"/>
        </w:rPr>
        <w:t>organisatoriske kontekster.</w:t>
      </w:r>
      <w:r w:rsidR="00EB26B1">
        <w:rPr>
          <w:rFonts w:ascii="Times New Roman" w:hAnsi="Times New Roman" w:cs="Times New Roman"/>
        </w:rPr>
        <w:t xml:space="preserve"> </w:t>
      </w:r>
      <w:r w:rsidR="00580C72">
        <w:rPr>
          <w:rFonts w:ascii="Times New Roman" w:hAnsi="Times New Roman" w:cs="Times New Roman"/>
        </w:rPr>
        <w:t xml:space="preserve">Drøftingen utbroderte utfordringer relatert til å </w:t>
      </w:r>
      <w:r w:rsidR="0071129E">
        <w:rPr>
          <w:rFonts w:ascii="Times New Roman" w:hAnsi="Times New Roman" w:cs="Times New Roman"/>
        </w:rPr>
        <w:t xml:space="preserve">utvikle </w:t>
      </w:r>
      <w:r w:rsidR="00EB26B1">
        <w:rPr>
          <w:rFonts w:ascii="Times New Roman" w:hAnsi="Times New Roman" w:cs="Times New Roman"/>
        </w:rPr>
        <w:t xml:space="preserve">visjonen til en kraftfull </w:t>
      </w:r>
      <w:r w:rsidR="00791A46">
        <w:rPr>
          <w:rFonts w:ascii="Times New Roman" w:hAnsi="Times New Roman" w:cs="Times New Roman"/>
        </w:rPr>
        <w:t xml:space="preserve">driver av </w:t>
      </w:r>
      <w:r w:rsidR="00EB26B1">
        <w:rPr>
          <w:rFonts w:ascii="Times New Roman" w:hAnsi="Times New Roman" w:cs="Times New Roman"/>
        </w:rPr>
        <w:t>endringsprosesse</w:t>
      </w:r>
      <w:r w:rsidR="00AF6BA5">
        <w:rPr>
          <w:rFonts w:ascii="Times New Roman" w:hAnsi="Times New Roman" w:cs="Times New Roman"/>
        </w:rPr>
        <w:t>ne</w:t>
      </w:r>
      <w:r w:rsidR="00EB26B1">
        <w:rPr>
          <w:rFonts w:ascii="Times New Roman" w:hAnsi="Times New Roman" w:cs="Times New Roman"/>
        </w:rPr>
        <w:t xml:space="preserve">, </w:t>
      </w:r>
      <w:r w:rsidR="00580C72">
        <w:rPr>
          <w:rFonts w:ascii="Times New Roman" w:hAnsi="Times New Roman" w:cs="Times New Roman"/>
        </w:rPr>
        <w:t xml:space="preserve">blant annet i form av </w:t>
      </w:r>
      <w:r w:rsidR="00EB26B1">
        <w:rPr>
          <w:rFonts w:ascii="Times New Roman" w:hAnsi="Times New Roman" w:cs="Times New Roman"/>
        </w:rPr>
        <w:t xml:space="preserve">visjonær </w:t>
      </w:r>
      <w:r w:rsidR="00E25678" w:rsidRPr="00072667">
        <w:rPr>
          <w:rFonts w:ascii="Times New Roman" w:hAnsi="Times New Roman" w:cs="Times New Roman"/>
        </w:rPr>
        <w:t>ledelse forstått som</w:t>
      </w:r>
      <w:r w:rsidR="00EB26B1">
        <w:rPr>
          <w:rFonts w:ascii="Times New Roman" w:hAnsi="Times New Roman" w:cs="Times New Roman"/>
        </w:rPr>
        <w:t xml:space="preserve"> ledelsesutøvelse som fikk de ansatte til å tenke nytt om hva som var ønskelig, mulig og nødvendig </w:t>
      </w:r>
      <w:r w:rsidR="00E25678" w:rsidRPr="00072667">
        <w:rPr>
          <w:rFonts w:ascii="Times New Roman" w:hAnsi="Times New Roman" w:cs="Times New Roman"/>
        </w:rPr>
        <w:t>(</w:t>
      </w:r>
      <w:r w:rsidR="00EB26B1">
        <w:rPr>
          <w:rFonts w:ascii="Times New Roman" w:hAnsi="Times New Roman" w:cs="Times New Roman"/>
        </w:rPr>
        <w:t>Rowe 2011).</w:t>
      </w:r>
      <w:r w:rsidR="00580C72">
        <w:rPr>
          <w:rFonts w:ascii="Times New Roman" w:hAnsi="Times New Roman" w:cs="Times New Roman"/>
        </w:rPr>
        <w:t xml:space="preserve"> Å utvikle visjonen til en kraftfull driver av </w:t>
      </w:r>
      <w:r w:rsidR="00197552">
        <w:rPr>
          <w:rFonts w:ascii="Times New Roman" w:hAnsi="Times New Roman" w:cs="Times New Roman"/>
        </w:rPr>
        <w:t>endrings</w:t>
      </w:r>
      <w:r w:rsidR="00580C72">
        <w:rPr>
          <w:rFonts w:ascii="Times New Roman" w:hAnsi="Times New Roman" w:cs="Times New Roman"/>
        </w:rPr>
        <w:t>prosessene</w:t>
      </w:r>
      <w:r w:rsidR="00EB26B1">
        <w:rPr>
          <w:rFonts w:ascii="Times New Roman" w:hAnsi="Times New Roman" w:cs="Times New Roman"/>
        </w:rPr>
        <w:t xml:space="preserve"> fordret </w:t>
      </w:r>
      <w:r w:rsidR="00197552">
        <w:rPr>
          <w:rFonts w:ascii="Times New Roman" w:hAnsi="Times New Roman" w:cs="Times New Roman"/>
        </w:rPr>
        <w:t xml:space="preserve">imidlertid </w:t>
      </w:r>
      <w:r w:rsidR="00B2589F">
        <w:rPr>
          <w:rFonts w:ascii="Times New Roman" w:hAnsi="Times New Roman" w:cs="Times New Roman"/>
        </w:rPr>
        <w:t xml:space="preserve">også </w:t>
      </w:r>
      <w:r w:rsidR="00434148">
        <w:rPr>
          <w:rFonts w:ascii="Times New Roman" w:hAnsi="Times New Roman" w:cs="Times New Roman"/>
        </w:rPr>
        <w:t xml:space="preserve">at visjonen </w:t>
      </w:r>
      <w:r w:rsidR="008535EA">
        <w:rPr>
          <w:rFonts w:ascii="Times New Roman" w:hAnsi="Times New Roman" w:cs="Times New Roman"/>
        </w:rPr>
        <w:t>ble reflekter</w:t>
      </w:r>
      <w:r w:rsidR="00AF6BA5">
        <w:rPr>
          <w:rFonts w:ascii="Times New Roman" w:hAnsi="Times New Roman" w:cs="Times New Roman"/>
        </w:rPr>
        <w:t>t</w:t>
      </w:r>
      <w:r w:rsidR="008535EA">
        <w:rPr>
          <w:rFonts w:ascii="Times New Roman" w:hAnsi="Times New Roman" w:cs="Times New Roman"/>
        </w:rPr>
        <w:t xml:space="preserve"> i </w:t>
      </w:r>
      <w:r w:rsidR="00434148">
        <w:rPr>
          <w:rFonts w:ascii="Times New Roman" w:hAnsi="Times New Roman" w:cs="Times New Roman"/>
        </w:rPr>
        <w:t xml:space="preserve">daglige ledelsesaktiviteter, </w:t>
      </w:r>
      <w:r w:rsidR="00EB26B1">
        <w:rPr>
          <w:rFonts w:ascii="Times New Roman" w:hAnsi="Times New Roman" w:cs="Times New Roman"/>
        </w:rPr>
        <w:t>som instrumentell endringsledelse (Hennestad</w:t>
      </w:r>
      <w:r w:rsidR="00D33AAC">
        <w:rPr>
          <w:rFonts w:ascii="Times New Roman" w:hAnsi="Times New Roman" w:cs="Times New Roman"/>
        </w:rPr>
        <w:t xml:space="preserve"> og </w:t>
      </w:r>
      <w:proofErr w:type="spellStart"/>
      <w:r w:rsidR="00EB26B1">
        <w:rPr>
          <w:rFonts w:ascii="Times New Roman" w:hAnsi="Times New Roman" w:cs="Times New Roman"/>
        </w:rPr>
        <w:t>Revang</w:t>
      </w:r>
      <w:proofErr w:type="spellEnd"/>
      <w:r w:rsidR="00D33AAC">
        <w:rPr>
          <w:rFonts w:ascii="Times New Roman" w:hAnsi="Times New Roman" w:cs="Times New Roman"/>
        </w:rPr>
        <w:t xml:space="preserve">, i samarbeid med </w:t>
      </w:r>
      <w:proofErr w:type="spellStart"/>
      <w:r w:rsidR="00EB26B1">
        <w:rPr>
          <w:rFonts w:ascii="Times New Roman" w:hAnsi="Times New Roman" w:cs="Times New Roman"/>
        </w:rPr>
        <w:t>Strønen</w:t>
      </w:r>
      <w:proofErr w:type="spellEnd"/>
      <w:r w:rsidR="00EB26B1">
        <w:rPr>
          <w:rFonts w:ascii="Times New Roman" w:hAnsi="Times New Roman" w:cs="Times New Roman"/>
        </w:rPr>
        <w:t xml:space="preserve"> 2012)</w:t>
      </w:r>
      <w:r w:rsidR="00E25678" w:rsidRPr="00072667">
        <w:rPr>
          <w:rFonts w:ascii="Times New Roman" w:hAnsi="Times New Roman" w:cs="Times New Roman"/>
        </w:rPr>
        <w:t xml:space="preserve">. </w:t>
      </w:r>
      <w:r w:rsidR="00580C72">
        <w:rPr>
          <w:rFonts w:ascii="Times New Roman" w:hAnsi="Times New Roman" w:cs="Times New Roman"/>
        </w:rPr>
        <w:t>Forskning viser at utøvelse av i</w:t>
      </w:r>
      <w:r w:rsidR="0024056E">
        <w:rPr>
          <w:rFonts w:ascii="Times New Roman" w:hAnsi="Times New Roman" w:cs="Times New Roman"/>
        </w:rPr>
        <w:t xml:space="preserve">nstrumentell endringsledelse </w:t>
      </w:r>
      <w:r w:rsidR="00580C72">
        <w:rPr>
          <w:rFonts w:ascii="Times New Roman" w:hAnsi="Times New Roman" w:cs="Times New Roman"/>
        </w:rPr>
        <w:t xml:space="preserve">er </w:t>
      </w:r>
      <w:r w:rsidR="0024056E">
        <w:rPr>
          <w:rFonts w:ascii="Times New Roman" w:hAnsi="Times New Roman" w:cs="Times New Roman"/>
        </w:rPr>
        <w:t xml:space="preserve">en undervurdert utfordring i strategiske utviklingsprosesser, og fordrer at toppledelsen </w:t>
      </w:r>
      <w:r w:rsidR="006B13FA">
        <w:rPr>
          <w:rFonts w:ascii="Times New Roman" w:hAnsi="Times New Roman" w:cs="Times New Roman"/>
        </w:rPr>
        <w:t xml:space="preserve">følger opp </w:t>
      </w:r>
      <w:r w:rsidR="00AF6BA5">
        <w:rPr>
          <w:rFonts w:ascii="Times New Roman" w:hAnsi="Times New Roman" w:cs="Times New Roman"/>
        </w:rPr>
        <w:t>endringsprosesse</w:t>
      </w:r>
      <w:r w:rsidR="0071129E">
        <w:rPr>
          <w:rFonts w:ascii="Times New Roman" w:hAnsi="Times New Roman" w:cs="Times New Roman"/>
        </w:rPr>
        <w:t>ne</w:t>
      </w:r>
      <w:r w:rsidR="006B13FA">
        <w:rPr>
          <w:rFonts w:ascii="Times New Roman" w:hAnsi="Times New Roman" w:cs="Times New Roman"/>
        </w:rPr>
        <w:t xml:space="preserve"> underveis</w:t>
      </w:r>
      <w:r w:rsidR="00637642">
        <w:rPr>
          <w:rFonts w:ascii="Times New Roman" w:hAnsi="Times New Roman" w:cs="Times New Roman"/>
        </w:rPr>
        <w:t xml:space="preserve">. Samtidig </w:t>
      </w:r>
      <w:r w:rsidR="00580C72">
        <w:rPr>
          <w:rFonts w:ascii="Times New Roman" w:hAnsi="Times New Roman" w:cs="Times New Roman"/>
        </w:rPr>
        <w:t>trekker studie</w:t>
      </w:r>
      <w:r w:rsidR="001B691D">
        <w:rPr>
          <w:rFonts w:ascii="Times New Roman" w:hAnsi="Times New Roman" w:cs="Times New Roman"/>
        </w:rPr>
        <w:t xml:space="preserve">ne fram </w:t>
      </w:r>
      <w:r w:rsidR="00637642">
        <w:rPr>
          <w:rFonts w:ascii="Times New Roman" w:hAnsi="Times New Roman" w:cs="Times New Roman"/>
        </w:rPr>
        <w:t xml:space="preserve">mellom- og førstelinjeledere som mer sentrale </w:t>
      </w:r>
      <w:r w:rsidR="00AF6BA5">
        <w:rPr>
          <w:rFonts w:ascii="Times New Roman" w:hAnsi="Times New Roman" w:cs="Times New Roman"/>
        </w:rPr>
        <w:t xml:space="preserve">aktører </w:t>
      </w:r>
      <w:r w:rsidR="00B2589F">
        <w:rPr>
          <w:rFonts w:ascii="Times New Roman" w:hAnsi="Times New Roman" w:cs="Times New Roman"/>
        </w:rPr>
        <w:t xml:space="preserve">i </w:t>
      </w:r>
      <w:r w:rsidR="001B691D">
        <w:rPr>
          <w:rFonts w:ascii="Times New Roman" w:hAnsi="Times New Roman" w:cs="Times New Roman"/>
        </w:rPr>
        <w:t xml:space="preserve">strategiske </w:t>
      </w:r>
      <w:r w:rsidR="00197552">
        <w:rPr>
          <w:rFonts w:ascii="Times New Roman" w:hAnsi="Times New Roman" w:cs="Times New Roman"/>
        </w:rPr>
        <w:t>endrings</w:t>
      </w:r>
      <w:r w:rsidR="00B2589F">
        <w:rPr>
          <w:rFonts w:ascii="Times New Roman" w:hAnsi="Times New Roman" w:cs="Times New Roman"/>
        </w:rPr>
        <w:t>prosesse</w:t>
      </w:r>
      <w:r w:rsidR="001B691D">
        <w:rPr>
          <w:rFonts w:ascii="Times New Roman" w:hAnsi="Times New Roman" w:cs="Times New Roman"/>
        </w:rPr>
        <w:t>r</w:t>
      </w:r>
      <w:r w:rsidR="00B2589F">
        <w:rPr>
          <w:rFonts w:ascii="Times New Roman" w:hAnsi="Times New Roman" w:cs="Times New Roman"/>
        </w:rPr>
        <w:t xml:space="preserve"> </w:t>
      </w:r>
      <w:r w:rsidR="00637642">
        <w:rPr>
          <w:rFonts w:ascii="Times New Roman" w:hAnsi="Times New Roman" w:cs="Times New Roman"/>
        </w:rPr>
        <w:t xml:space="preserve">enn det som </w:t>
      </w:r>
      <w:r w:rsidR="0071129E">
        <w:rPr>
          <w:rFonts w:ascii="Times New Roman" w:hAnsi="Times New Roman" w:cs="Times New Roman"/>
        </w:rPr>
        <w:t>legge</w:t>
      </w:r>
      <w:r w:rsidR="001B691D">
        <w:rPr>
          <w:rFonts w:ascii="Times New Roman" w:hAnsi="Times New Roman" w:cs="Times New Roman"/>
        </w:rPr>
        <w:t>s</w:t>
      </w:r>
      <w:r w:rsidR="0071129E">
        <w:rPr>
          <w:rFonts w:ascii="Times New Roman" w:hAnsi="Times New Roman" w:cs="Times New Roman"/>
        </w:rPr>
        <w:t xml:space="preserve"> til grunn innenfor </w:t>
      </w:r>
      <w:r w:rsidR="00197552">
        <w:rPr>
          <w:rFonts w:ascii="Times New Roman" w:hAnsi="Times New Roman" w:cs="Times New Roman"/>
        </w:rPr>
        <w:t>mange organisasjoner</w:t>
      </w:r>
      <w:r w:rsidR="001B691D">
        <w:rPr>
          <w:rFonts w:ascii="Times New Roman" w:hAnsi="Times New Roman" w:cs="Times New Roman"/>
        </w:rPr>
        <w:t xml:space="preserve"> </w:t>
      </w:r>
      <w:r w:rsidR="00791A46">
        <w:rPr>
          <w:rFonts w:ascii="Times New Roman" w:hAnsi="Times New Roman" w:cs="Times New Roman"/>
        </w:rPr>
        <w:t>(</w:t>
      </w:r>
      <w:proofErr w:type="spellStart"/>
      <w:r w:rsidR="00791A46">
        <w:rPr>
          <w:rFonts w:ascii="Times New Roman" w:hAnsi="Times New Roman" w:cs="Times New Roman"/>
        </w:rPr>
        <w:t>Whittington</w:t>
      </w:r>
      <w:proofErr w:type="spellEnd"/>
      <w:r w:rsidR="00791A46">
        <w:rPr>
          <w:rFonts w:ascii="Times New Roman" w:hAnsi="Times New Roman" w:cs="Times New Roman"/>
        </w:rPr>
        <w:t xml:space="preserve"> 2011)</w:t>
      </w:r>
      <w:r w:rsidR="00637642">
        <w:rPr>
          <w:rFonts w:ascii="Times New Roman" w:hAnsi="Times New Roman" w:cs="Times New Roman"/>
        </w:rPr>
        <w:t xml:space="preserve">. </w:t>
      </w:r>
    </w:p>
    <w:p w:rsidR="00637642" w:rsidRDefault="00637642" w:rsidP="00336679">
      <w:pPr>
        <w:spacing w:line="360" w:lineRule="auto"/>
        <w:rPr>
          <w:rFonts w:ascii="Times New Roman" w:hAnsi="Times New Roman" w:cs="Times New Roman"/>
        </w:rPr>
      </w:pPr>
    </w:p>
    <w:p w:rsidR="00637642" w:rsidRPr="00637642" w:rsidRDefault="00637642" w:rsidP="00336679">
      <w:pPr>
        <w:spacing w:line="360" w:lineRule="auto"/>
        <w:rPr>
          <w:rFonts w:ascii="Times New Roman" w:hAnsi="Times New Roman" w:cs="Times New Roman"/>
          <w:i/>
        </w:rPr>
      </w:pPr>
      <w:r w:rsidRPr="00637642">
        <w:rPr>
          <w:rFonts w:ascii="Times New Roman" w:hAnsi="Times New Roman" w:cs="Times New Roman"/>
          <w:i/>
        </w:rPr>
        <w:t xml:space="preserve">Validitet, reliabilitet og generalisering </w:t>
      </w:r>
    </w:p>
    <w:p w:rsidR="0017296B" w:rsidRDefault="00AF6BA5" w:rsidP="00336679">
      <w:pPr>
        <w:spacing w:line="360" w:lineRule="auto"/>
        <w:rPr>
          <w:rFonts w:ascii="Times New Roman" w:hAnsi="Times New Roman" w:cs="Times New Roman"/>
        </w:rPr>
      </w:pPr>
      <w:r w:rsidRPr="00072667">
        <w:rPr>
          <w:rFonts w:ascii="Times New Roman" w:hAnsi="Times New Roman" w:cs="Times New Roman"/>
        </w:rPr>
        <w:t>Validitet</w:t>
      </w:r>
      <w:r>
        <w:rPr>
          <w:rFonts w:ascii="Times New Roman" w:hAnsi="Times New Roman" w:cs="Times New Roman"/>
        </w:rPr>
        <w:t xml:space="preserve"> sier noe om i hvilken grad funn i et forskningsprosjekt er troverdige. </w:t>
      </w:r>
      <w:r w:rsidR="009B308E">
        <w:rPr>
          <w:rFonts w:ascii="Times New Roman" w:hAnsi="Times New Roman" w:cs="Times New Roman"/>
        </w:rPr>
        <w:t>Å</w:t>
      </w:r>
      <w:r w:rsidR="00637642">
        <w:rPr>
          <w:rFonts w:ascii="Times New Roman" w:hAnsi="Times New Roman" w:cs="Times New Roman"/>
        </w:rPr>
        <w:t xml:space="preserve"> gjennomføre studier på måter </w:t>
      </w:r>
      <w:r>
        <w:rPr>
          <w:rFonts w:ascii="Times New Roman" w:hAnsi="Times New Roman" w:cs="Times New Roman"/>
        </w:rPr>
        <w:t xml:space="preserve">som framskaffer valide </w:t>
      </w:r>
      <w:r w:rsidR="0071129E">
        <w:rPr>
          <w:rFonts w:ascii="Times New Roman" w:hAnsi="Times New Roman" w:cs="Times New Roman"/>
        </w:rPr>
        <w:t>data</w:t>
      </w:r>
      <w:r w:rsidR="00637642">
        <w:rPr>
          <w:rFonts w:ascii="Times New Roman" w:hAnsi="Times New Roman" w:cs="Times New Roman"/>
        </w:rPr>
        <w:t xml:space="preserve">, er </w:t>
      </w:r>
      <w:r w:rsidR="000E46BF">
        <w:rPr>
          <w:rFonts w:ascii="Times New Roman" w:hAnsi="Times New Roman" w:cs="Times New Roman"/>
        </w:rPr>
        <w:t xml:space="preserve">derfor </w:t>
      </w:r>
      <w:r w:rsidR="00637642">
        <w:rPr>
          <w:rFonts w:ascii="Times New Roman" w:hAnsi="Times New Roman" w:cs="Times New Roman"/>
        </w:rPr>
        <w:t>et basalt krav til all forskning.</w:t>
      </w:r>
      <w:r w:rsidR="00A276AF">
        <w:rPr>
          <w:rFonts w:ascii="Times New Roman" w:hAnsi="Times New Roman" w:cs="Times New Roman"/>
        </w:rPr>
        <w:t xml:space="preserve"> </w:t>
      </w:r>
      <w:r w:rsidR="00FF4968">
        <w:rPr>
          <w:rFonts w:ascii="Times New Roman" w:hAnsi="Times New Roman" w:cs="Times New Roman"/>
        </w:rPr>
        <w:t xml:space="preserve">For å </w:t>
      </w:r>
      <w:r w:rsidR="00D773CF">
        <w:rPr>
          <w:rFonts w:ascii="Times New Roman" w:hAnsi="Times New Roman" w:cs="Times New Roman"/>
        </w:rPr>
        <w:t xml:space="preserve">framskaffe troverdige </w:t>
      </w:r>
      <w:r w:rsidR="000E46BF">
        <w:rPr>
          <w:rFonts w:ascii="Times New Roman" w:hAnsi="Times New Roman" w:cs="Times New Roman"/>
        </w:rPr>
        <w:t>data</w:t>
      </w:r>
      <w:r w:rsidR="00FF4968">
        <w:rPr>
          <w:rFonts w:ascii="Times New Roman" w:hAnsi="Times New Roman" w:cs="Times New Roman"/>
        </w:rPr>
        <w:t xml:space="preserve"> </w:t>
      </w:r>
      <w:r>
        <w:rPr>
          <w:rFonts w:ascii="Times New Roman" w:hAnsi="Times New Roman" w:cs="Times New Roman"/>
        </w:rPr>
        <w:t>i dett</w:t>
      </w:r>
      <w:r w:rsidR="00D773CF">
        <w:rPr>
          <w:rFonts w:ascii="Times New Roman" w:hAnsi="Times New Roman" w:cs="Times New Roman"/>
        </w:rPr>
        <w:t>e</w:t>
      </w:r>
      <w:r>
        <w:rPr>
          <w:rFonts w:ascii="Times New Roman" w:hAnsi="Times New Roman" w:cs="Times New Roman"/>
        </w:rPr>
        <w:t xml:space="preserve"> </w:t>
      </w:r>
      <w:r w:rsidR="000E46BF">
        <w:rPr>
          <w:rFonts w:ascii="Times New Roman" w:hAnsi="Times New Roman" w:cs="Times New Roman"/>
        </w:rPr>
        <w:t>forskningsprosjektet</w:t>
      </w:r>
      <w:r>
        <w:rPr>
          <w:rFonts w:ascii="Times New Roman" w:hAnsi="Times New Roman" w:cs="Times New Roman"/>
        </w:rPr>
        <w:t>,</w:t>
      </w:r>
      <w:r w:rsidR="00FF4968">
        <w:rPr>
          <w:rFonts w:ascii="Times New Roman" w:hAnsi="Times New Roman" w:cs="Times New Roman"/>
        </w:rPr>
        <w:t xml:space="preserve"> ble </w:t>
      </w:r>
      <w:r w:rsidR="00F37897">
        <w:rPr>
          <w:rFonts w:ascii="Times New Roman" w:hAnsi="Times New Roman" w:cs="Times New Roman"/>
        </w:rPr>
        <w:t xml:space="preserve">studien ble søkt </w:t>
      </w:r>
      <w:r w:rsidR="00571871">
        <w:rPr>
          <w:rFonts w:ascii="Times New Roman" w:hAnsi="Times New Roman" w:cs="Times New Roman"/>
        </w:rPr>
        <w:t xml:space="preserve">gjennomført på en grundig og </w:t>
      </w:r>
      <w:r w:rsidR="008535EA">
        <w:rPr>
          <w:rFonts w:ascii="Times New Roman" w:hAnsi="Times New Roman" w:cs="Times New Roman"/>
        </w:rPr>
        <w:t>ordentlig</w:t>
      </w:r>
      <w:r w:rsidR="00D773CF">
        <w:rPr>
          <w:rFonts w:ascii="Times New Roman" w:hAnsi="Times New Roman" w:cs="Times New Roman"/>
        </w:rPr>
        <w:t xml:space="preserve"> måte</w:t>
      </w:r>
      <w:r>
        <w:rPr>
          <w:rFonts w:ascii="Times New Roman" w:hAnsi="Times New Roman" w:cs="Times New Roman"/>
        </w:rPr>
        <w:t>, basert på en longitudinell design</w:t>
      </w:r>
      <w:r w:rsidR="00571871">
        <w:rPr>
          <w:rFonts w:ascii="Times New Roman" w:hAnsi="Times New Roman" w:cs="Times New Roman"/>
        </w:rPr>
        <w:t xml:space="preserve">. </w:t>
      </w:r>
      <w:r w:rsidR="00637642">
        <w:rPr>
          <w:rFonts w:ascii="Times New Roman" w:hAnsi="Times New Roman" w:cs="Times New Roman"/>
        </w:rPr>
        <w:t xml:space="preserve">De </w:t>
      </w:r>
      <w:r w:rsidR="00571871">
        <w:rPr>
          <w:rFonts w:ascii="Times New Roman" w:hAnsi="Times New Roman" w:cs="Times New Roman"/>
        </w:rPr>
        <w:t xml:space="preserve">organisatoriske </w:t>
      </w:r>
      <w:r w:rsidR="000E46BF">
        <w:rPr>
          <w:rFonts w:ascii="Times New Roman" w:hAnsi="Times New Roman" w:cs="Times New Roman"/>
        </w:rPr>
        <w:t>endrings</w:t>
      </w:r>
      <w:r w:rsidR="00571871">
        <w:rPr>
          <w:rFonts w:ascii="Times New Roman" w:hAnsi="Times New Roman" w:cs="Times New Roman"/>
        </w:rPr>
        <w:t>prosesse</w:t>
      </w:r>
      <w:r w:rsidR="000E46BF">
        <w:rPr>
          <w:rFonts w:ascii="Times New Roman" w:hAnsi="Times New Roman" w:cs="Times New Roman"/>
        </w:rPr>
        <w:t>ne</w:t>
      </w:r>
      <w:r w:rsidR="00571871">
        <w:rPr>
          <w:rFonts w:ascii="Times New Roman" w:hAnsi="Times New Roman" w:cs="Times New Roman"/>
        </w:rPr>
        <w:t xml:space="preserve"> </w:t>
      </w:r>
      <w:r w:rsidR="00637642">
        <w:rPr>
          <w:rFonts w:ascii="Times New Roman" w:hAnsi="Times New Roman" w:cs="Times New Roman"/>
        </w:rPr>
        <w:t xml:space="preserve">ble fulgt over </w:t>
      </w:r>
      <w:r w:rsidR="0071129E">
        <w:rPr>
          <w:rFonts w:ascii="Times New Roman" w:hAnsi="Times New Roman" w:cs="Times New Roman"/>
        </w:rPr>
        <w:t xml:space="preserve">en periode på </w:t>
      </w:r>
      <w:r w:rsidR="00F37897">
        <w:rPr>
          <w:rFonts w:ascii="Times New Roman" w:hAnsi="Times New Roman" w:cs="Times New Roman"/>
        </w:rPr>
        <w:t>tre år</w:t>
      </w:r>
      <w:r w:rsidR="00637642">
        <w:rPr>
          <w:rFonts w:ascii="Times New Roman" w:hAnsi="Times New Roman" w:cs="Times New Roman"/>
        </w:rPr>
        <w:t xml:space="preserve">, </w:t>
      </w:r>
      <w:r w:rsidR="00F37897">
        <w:rPr>
          <w:rFonts w:ascii="Times New Roman" w:hAnsi="Times New Roman" w:cs="Times New Roman"/>
        </w:rPr>
        <w:t xml:space="preserve">og funn i studien presentert som en logisk og sammenhengende historie, underbygget med sitater </w:t>
      </w:r>
      <w:r w:rsidR="000E46BF">
        <w:rPr>
          <w:rFonts w:ascii="Times New Roman" w:hAnsi="Times New Roman" w:cs="Times New Roman"/>
        </w:rPr>
        <w:t>fra samtale</w:t>
      </w:r>
      <w:r w:rsidR="00A276AF">
        <w:rPr>
          <w:rFonts w:ascii="Times New Roman" w:hAnsi="Times New Roman" w:cs="Times New Roman"/>
        </w:rPr>
        <w:t>ne</w:t>
      </w:r>
      <w:r w:rsidR="000E46BF">
        <w:rPr>
          <w:rFonts w:ascii="Times New Roman" w:hAnsi="Times New Roman" w:cs="Times New Roman"/>
        </w:rPr>
        <w:t xml:space="preserve"> med de utvalgte respondentene</w:t>
      </w:r>
      <w:r w:rsidR="00A276AF">
        <w:rPr>
          <w:rFonts w:ascii="Times New Roman" w:hAnsi="Times New Roman" w:cs="Times New Roman"/>
        </w:rPr>
        <w:t>,</w:t>
      </w:r>
      <w:r w:rsidR="000E46BF">
        <w:rPr>
          <w:rFonts w:ascii="Times New Roman" w:hAnsi="Times New Roman" w:cs="Times New Roman"/>
        </w:rPr>
        <w:t xml:space="preserve"> </w:t>
      </w:r>
      <w:r w:rsidR="00F37897">
        <w:rPr>
          <w:rFonts w:ascii="Times New Roman" w:hAnsi="Times New Roman" w:cs="Times New Roman"/>
        </w:rPr>
        <w:t xml:space="preserve">som </w:t>
      </w:r>
      <w:r w:rsidR="00F37897" w:rsidRPr="00A276AF">
        <w:rPr>
          <w:rFonts w:ascii="Times New Roman" w:hAnsi="Times New Roman" w:cs="Times New Roman"/>
        </w:rPr>
        <w:t>”</w:t>
      </w:r>
      <w:proofErr w:type="spellStart"/>
      <w:r w:rsidR="00F37897" w:rsidRPr="00A276AF">
        <w:rPr>
          <w:rFonts w:ascii="Times New Roman" w:hAnsi="Times New Roman" w:cs="Times New Roman"/>
        </w:rPr>
        <w:t>validity</w:t>
      </w:r>
      <w:proofErr w:type="spellEnd"/>
      <w:r w:rsidR="00F37897" w:rsidRPr="00A276AF">
        <w:rPr>
          <w:rFonts w:ascii="Times New Roman" w:hAnsi="Times New Roman" w:cs="Times New Roman"/>
        </w:rPr>
        <w:t xml:space="preserve"> </w:t>
      </w:r>
      <w:proofErr w:type="spellStart"/>
      <w:r w:rsidR="00F37897" w:rsidRPr="00A276AF">
        <w:rPr>
          <w:rFonts w:ascii="Times New Roman" w:hAnsi="Times New Roman" w:cs="Times New Roman"/>
        </w:rPr>
        <w:t>claims</w:t>
      </w:r>
      <w:proofErr w:type="spellEnd"/>
      <w:r w:rsidR="00F37897" w:rsidRPr="00A276AF">
        <w:rPr>
          <w:rFonts w:ascii="Times New Roman" w:hAnsi="Times New Roman" w:cs="Times New Roman"/>
        </w:rPr>
        <w:t>”</w:t>
      </w:r>
      <w:r w:rsidR="0071129E">
        <w:rPr>
          <w:rFonts w:ascii="Times New Roman" w:hAnsi="Times New Roman" w:cs="Times New Roman"/>
        </w:rPr>
        <w:t xml:space="preserve"> (</w:t>
      </w:r>
      <w:proofErr w:type="spellStart"/>
      <w:r w:rsidR="0071129E">
        <w:rPr>
          <w:rFonts w:ascii="Times New Roman" w:hAnsi="Times New Roman" w:cs="Times New Roman"/>
        </w:rPr>
        <w:t>Ghauri</w:t>
      </w:r>
      <w:proofErr w:type="spellEnd"/>
      <w:r w:rsidR="0071129E">
        <w:rPr>
          <w:rFonts w:ascii="Times New Roman" w:hAnsi="Times New Roman" w:cs="Times New Roman"/>
        </w:rPr>
        <w:t xml:space="preserve"> og Grønhaug 2010)</w:t>
      </w:r>
      <w:r w:rsidR="00F37897">
        <w:rPr>
          <w:rFonts w:ascii="Times New Roman" w:hAnsi="Times New Roman" w:cs="Times New Roman"/>
        </w:rPr>
        <w:t xml:space="preserve">. </w:t>
      </w:r>
      <w:r w:rsidR="000E46BF">
        <w:rPr>
          <w:rFonts w:ascii="Times New Roman" w:hAnsi="Times New Roman" w:cs="Times New Roman"/>
        </w:rPr>
        <w:t>Den sammenhengende h</w:t>
      </w:r>
      <w:r w:rsidR="0017296B">
        <w:rPr>
          <w:rFonts w:ascii="Times New Roman" w:hAnsi="Times New Roman" w:cs="Times New Roman"/>
        </w:rPr>
        <w:t xml:space="preserve">istorien ble utviklet på basis av </w:t>
      </w:r>
      <w:r w:rsidR="00FF4968">
        <w:rPr>
          <w:rFonts w:ascii="Times New Roman" w:hAnsi="Times New Roman" w:cs="Times New Roman"/>
        </w:rPr>
        <w:t xml:space="preserve">sentrale </w:t>
      </w:r>
      <w:r>
        <w:rPr>
          <w:rFonts w:ascii="Times New Roman" w:hAnsi="Times New Roman" w:cs="Times New Roman"/>
        </w:rPr>
        <w:t>funn</w:t>
      </w:r>
      <w:r w:rsidR="009C705A">
        <w:rPr>
          <w:rFonts w:ascii="Times New Roman" w:hAnsi="Times New Roman" w:cs="Times New Roman"/>
        </w:rPr>
        <w:t xml:space="preserve"> i studien</w:t>
      </w:r>
      <w:r w:rsidR="0017296B">
        <w:rPr>
          <w:rFonts w:ascii="Times New Roman" w:hAnsi="Times New Roman" w:cs="Times New Roman"/>
        </w:rPr>
        <w:t xml:space="preserve">, </w:t>
      </w:r>
      <w:r w:rsidR="00EF06FD">
        <w:rPr>
          <w:rFonts w:ascii="Times New Roman" w:hAnsi="Times New Roman" w:cs="Times New Roman"/>
        </w:rPr>
        <w:t xml:space="preserve">som en form for </w:t>
      </w:r>
      <w:r w:rsidR="0017296B" w:rsidRPr="00A276AF">
        <w:rPr>
          <w:rFonts w:ascii="Times New Roman" w:hAnsi="Times New Roman" w:cs="Times New Roman"/>
        </w:rPr>
        <w:t>”</w:t>
      </w:r>
      <w:proofErr w:type="spellStart"/>
      <w:r w:rsidR="0017296B" w:rsidRPr="00A276AF">
        <w:rPr>
          <w:rFonts w:ascii="Times New Roman" w:hAnsi="Times New Roman" w:cs="Times New Roman"/>
        </w:rPr>
        <w:t>br</w:t>
      </w:r>
      <w:r w:rsidR="00EF06FD" w:rsidRPr="00A276AF">
        <w:rPr>
          <w:rFonts w:ascii="Times New Roman" w:hAnsi="Times New Roman" w:cs="Times New Roman"/>
        </w:rPr>
        <w:t>i</w:t>
      </w:r>
      <w:r w:rsidR="0017296B" w:rsidRPr="00A276AF">
        <w:rPr>
          <w:rFonts w:ascii="Times New Roman" w:hAnsi="Times New Roman" w:cs="Times New Roman"/>
        </w:rPr>
        <w:t>colage</w:t>
      </w:r>
      <w:proofErr w:type="spellEnd"/>
      <w:r w:rsidR="0017296B" w:rsidRPr="00A276AF">
        <w:rPr>
          <w:rFonts w:ascii="Times New Roman" w:hAnsi="Times New Roman" w:cs="Times New Roman"/>
        </w:rPr>
        <w:t>”</w:t>
      </w:r>
      <w:r w:rsidR="0017296B">
        <w:rPr>
          <w:rFonts w:ascii="Times New Roman" w:hAnsi="Times New Roman" w:cs="Times New Roman"/>
        </w:rPr>
        <w:t xml:space="preserve"> (Levi-Strauss 1966, i Eikeland 2013)</w:t>
      </w:r>
      <w:r w:rsidR="00FA3F9E">
        <w:rPr>
          <w:rFonts w:ascii="Times New Roman" w:hAnsi="Times New Roman" w:cs="Times New Roman"/>
        </w:rPr>
        <w:t xml:space="preserve">. </w:t>
      </w:r>
      <w:r w:rsidR="009C705A">
        <w:rPr>
          <w:rFonts w:ascii="Times New Roman" w:hAnsi="Times New Roman" w:cs="Times New Roman"/>
        </w:rPr>
        <w:t>H</w:t>
      </w:r>
      <w:r w:rsidR="0017296B">
        <w:rPr>
          <w:rFonts w:ascii="Times New Roman" w:hAnsi="Times New Roman" w:cs="Times New Roman"/>
        </w:rPr>
        <w:t xml:space="preserve">istorie </w:t>
      </w:r>
      <w:r w:rsidR="008535EA">
        <w:rPr>
          <w:rFonts w:ascii="Times New Roman" w:hAnsi="Times New Roman" w:cs="Times New Roman"/>
        </w:rPr>
        <w:t xml:space="preserve">søkte å </w:t>
      </w:r>
      <w:r w:rsidR="00FA3F9E">
        <w:rPr>
          <w:rFonts w:ascii="Times New Roman" w:hAnsi="Times New Roman" w:cs="Times New Roman"/>
        </w:rPr>
        <w:t>vis</w:t>
      </w:r>
      <w:r w:rsidR="008535EA">
        <w:rPr>
          <w:rFonts w:ascii="Times New Roman" w:hAnsi="Times New Roman" w:cs="Times New Roman"/>
        </w:rPr>
        <w:t>e</w:t>
      </w:r>
      <w:r w:rsidR="00FA3F9E">
        <w:rPr>
          <w:rFonts w:ascii="Times New Roman" w:hAnsi="Times New Roman" w:cs="Times New Roman"/>
        </w:rPr>
        <w:t xml:space="preserve"> </w:t>
      </w:r>
      <w:r w:rsidR="0017296B">
        <w:rPr>
          <w:rFonts w:ascii="Times New Roman" w:hAnsi="Times New Roman" w:cs="Times New Roman"/>
        </w:rPr>
        <w:t xml:space="preserve">hvordan visjonen om å operere båtene klimanøytralt </w:t>
      </w:r>
      <w:r w:rsidR="0071129E">
        <w:rPr>
          <w:rFonts w:ascii="Times New Roman" w:hAnsi="Times New Roman" w:cs="Times New Roman"/>
        </w:rPr>
        <w:t xml:space="preserve">over tid </w:t>
      </w:r>
      <w:r w:rsidR="0017296B">
        <w:rPr>
          <w:rFonts w:ascii="Times New Roman" w:hAnsi="Times New Roman" w:cs="Times New Roman"/>
        </w:rPr>
        <w:t xml:space="preserve">ble omsatt til </w:t>
      </w:r>
      <w:r w:rsidR="0071129E">
        <w:rPr>
          <w:rFonts w:ascii="Times New Roman" w:hAnsi="Times New Roman" w:cs="Times New Roman"/>
        </w:rPr>
        <w:t xml:space="preserve">ny </w:t>
      </w:r>
      <w:r w:rsidR="0017296B">
        <w:rPr>
          <w:rFonts w:ascii="Times New Roman" w:hAnsi="Times New Roman" w:cs="Times New Roman"/>
        </w:rPr>
        <w:t xml:space="preserve">operativ </w:t>
      </w:r>
      <w:proofErr w:type="spellStart"/>
      <w:r w:rsidR="0017296B">
        <w:rPr>
          <w:rFonts w:ascii="Times New Roman" w:hAnsi="Times New Roman" w:cs="Times New Roman"/>
        </w:rPr>
        <w:t>pra</w:t>
      </w:r>
      <w:r w:rsidR="008535EA">
        <w:rPr>
          <w:rFonts w:ascii="Times New Roman" w:hAnsi="Times New Roman" w:cs="Times New Roman"/>
        </w:rPr>
        <w:t>xis</w:t>
      </w:r>
      <w:proofErr w:type="spellEnd"/>
      <w:r w:rsidR="008535EA">
        <w:rPr>
          <w:rFonts w:ascii="Times New Roman" w:hAnsi="Times New Roman" w:cs="Times New Roman"/>
        </w:rPr>
        <w:t xml:space="preserve"> innenfor aktuell organisatorisk kontekst</w:t>
      </w:r>
      <w:r w:rsidR="0017296B">
        <w:rPr>
          <w:rFonts w:ascii="Times New Roman" w:hAnsi="Times New Roman" w:cs="Times New Roman"/>
        </w:rPr>
        <w:t xml:space="preserve">. </w:t>
      </w:r>
      <w:r w:rsidR="008535EA">
        <w:rPr>
          <w:rFonts w:ascii="Times New Roman" w:hAnsi="Times New Roman" w:cs="Times New Roman"/>
        </w:rPr>
        <w:t xml:space="preserve">I tillegg </w:t>
      </w:r>
      <w:r w:rsidR="00F37897">
        <w:rPr>
          <w:rFonts w:ascii="Times New Roman" w:hAnsi="Times New Roman" w:cs="Times New Roman"/>
        </w:rPr>
        <w:t xml:space="preserve">ble </w:t>
      </w:r>
      <w:r w:rsidR="00FF4968">
        <w:rPr>
          <w:rFonts w:ascii="Times New Roman" w:hAnsi="Times New Roman" w:cs="Times New Roman"/>
        </w:rPr>
        <w:t xml:space="preserve">sentrale </w:t>
      </w:r>
      <w:r w:rsidR="0017296B">
        <w:rPr>
          <w:rFonts w:ascii="Times New Roman" w:hAnsi="Times New Roman" w:cs="Times New Roman"/>
        </w:rPr>
        <w:t xml:space="preserve">funn </w:t>
      </w:r>
      <w:r w:rsidR="00FF4968">
        <w:rPr>
          <w:rFonts w:ascii="Times New Roman" w:hAnsi="Times New Roman" w:cs="Times New Roman"/>
        </w:rPr>
        <w:t xml:space="preserve">i studien </w:t>
      </w:r>
      <w:r w:rsidR="0017296B">
        <w:rPr>
          <w:rFonts w:ascii="Times New Roman" w:hAnsi="Times New Roman" w:cs="Times New Roman"/>
        </w:rPr>
        <w:t>sett i perspektiv</w:t>
      </w:r>
      <w:r w:rsidR="00FA3F9E">
        <w:rPr>
          <w:rFonts w:ascii="Times New Roman" w:hAnsi="Times New Roman" w:cs="Times New Roman"/>
        </w:rPr>
        <w:t>,</w:t>
      </w:r>
      <w:r w:rsidR="0017296B">
        <w:rPr>
          <w:rFonts w:ascii="Times New Roman" w:hAnsi="Times New Roman" w:cs="Times New Roman"/>
        </w:rPr>
        <w:t xml:space="preserve"> </w:t>
      </w:r>
      <w:r w:rsidR="00FA3F9E">
        <w:rPr>
          <w:rFonts w:ascii="Times New Roman" w:hAnsi="Times New Roman" w:cs="Times New Roman"/>
        </w:rPr>
        <w:t xml:space="preserve">som et </w:t>
      </w:r>
      <w:proofErr w:type="spellStart"/>
      <w:r w:rsidR="00FF4968">
        <w:rPr>
          <w:rFonts w:ascii="Times New Roman" w:hAnsi="Times New Roman" w:cs="Times New Roman"/>
        </w:rPr>
        <w:t>casus</w:t>
      </w:r>
      <w:proofErr w:type="spellEnd"/>
      <w:r w:rsidR="00FF4968">
        <w:rPr>
          <w:rFonts w:ascii="Times New Roman" w:hAnsi="Times New Roman" w:cs="Times New Roman"/>
        </w:rPr>
        <w:t xml:space="preserve"> </w:t>
      </w:r>
      <w:r w:rsidR="00FA3F9E">
        <w:rPr>
          <w:rFonts w:ascii="Times New Roman" w:hAnsi="Times New Roman" w:cs="Times New Roman"/>
        </w:rPr>
        <w:t xml:space="preserve">av strategiske </w:t>
      </w:r>
      <w:r w:rsidR="009C705A">
        <w:rPr>
          <w:rFonts w:ascii="Times New Roman" w:hAnsi="Times New Roman" w:cs="Times New Roman"/>
        </w:rPr>
        <w:t>endrings</w:t>
      </w:r>
      <w:r w:rsidR="00FA3F9E">
        <w:rPr>
          <w:rFonts w:ascii="Times New Roman" w:hAnsi="Times New Roman" w:cs="Times New Roman"/>
        </w:rPr>
        <w:t xml:space="preserve">prosesser </w:t>
      </w:r>
      <w:r w:rsidR="009C705A">
        <w:rPr>
          <w:rFonts w:ascii="Times New Roman" w:hAnsi="Times New Roman" w:cs="Times New Roman"/>
        </w:rPr>
        <w:t xml:space="preserve">innenfor organisatoriske kontekster </w:t>
      </w:r>
      <w:r w:rsidR="00FA3F9E">
        <w:rPr>
          <w:rFonts w:ascii="Times New Roman" w:hAnsi="Times New Roman" w:cs="Times New Roman"/>
        </w:rPr>
        <w:t xml:space="preserve">(Andersen 1997, George og </w:t>
      </w:r>
      <w:proofErr w:type="spellStart"/>
      <w:r w:rsidR="00FA3F9E">
        <w:rPr>
          <w:rFonts w:ascii="Times New Roman" w:hAnsi="Times New Roman" w:cs="Times New Roman"/>
        </w:rPr>
        <w:t>Bennet</w:t>
      </w:r>
      <w:proofErr w:type="spellEnd"/>
      <w:r w:rsidR="00FA3F9E">
        <w:rPr>
          <w:rFonts w:ascii="Times New Roman" w:hAnsi="Times New Roman" w:cs="Times New Roman"/>
        </w:rPr>
        <w:t xml:space="preserve"> 2005)</w:t>
      </w:r>
      <w:r w:rsidR="0071129E">
        <w:rPr>
          <w:rFonts w:ascii="Times New Roman" w:hAnsi="Times New Roman" w:cs="Times New Roman"/>
        </w:rPr>
        <w:t xml:space="preserve">. Dette </w:t>
      </w:r>
      <w:r w:rsidR="009C705A">
        <w:rPr>
          <w:rFonts w:ascii="Times New Roman" w:hAnsi="Times New Roman" w:cs="Times New Roman"/>
        </w:rPr>
        <w:t>b</w:t>
      </w:r>
      <w:r w:rsidR="0071129E">
        <w:rPr>
          <w:rFonts w:ascii="Times New Roman" w:hAnsi="Times New Roman" w:cs="Times New Roman"/>
        </w:rPr>
        <w:t xml:space="preserve">le gjort </w:t>
      </w:r>
      <w:r w:rsidR="002D63C1">
        <w:rPr>
          <w:rFonts w:ascii="Times New Roman" w:hAnsi="Times New Roman" w:cs="Times New Roman"/>
        </w:rPr>
        <w:t xml:space="preserve">gjennom å trekke veksler på </w:t>
      </w:r>
      <w:r w:rsidR="0017296B">
        <w:rPr>
          <w:rFonts w:ascii="Times New Roman" w:hAnsi="Times New Roman" w:cs="Times New Roman"/>
        </w:rPr>
        <w:t xml:space="preserve">kunnskap </w:t>
      </w:r>
      <w:r w:rsidR="009C705A">
        <w:rPr>
          <w:rFonts w:ascii="Times New Roman" w:hAnsi="Times New Roman" w:cs="Times New Roman"/>
        </w:rPr>
        <w:t xml:space="preserve">akkumulert </w:t>
      </w:r>
      <w:r w:rsidR="0017296B">
        <w:rPr>
          <w:rFonts w:ascii="Times New Roman" w:hAnsi="Times New Roman" w:cs="Times New Roman"/>
        </w:rPr>
        <w:t xml:space="preserve">innenfor </w:t>
      </w:r>
      <w:r w:rsidR="0017296B" w:rsidRPr="00A276AF">
        <w:rPr>
          <w:rFonts w:ascii="Times New Roman" w:hAnsi="Times New Roman" w:cs="Times New Roman"/>
        </w:rPr>
        <w:t>”</w:t>
      </w:r>
      <w:proofErr w:type="spellStart"/>
      <w:r w:rsidR="0017296B" w:rsidRPr="00A276AF">
        <w:rPr>
          <w:rFonts w:ascii="Times New Roman" w:hAnsi="Times New Roman" w:cs="Times New Roman"/>
        </w:rPr>
        <w:t>strategy</w:t>
      </w:r>
      <w:proofErr w:type="spellEnd"/>
      <w:r w:rsidR="0017296B" w:rsidRPr="00A276AF">
        <w:rPr>
          <w:rFonts w:ascii="Times New Roman" w:hAnsi="Times New Roman" w:cs="Times New Roman"/>
        </w:rPr>
        <w:t xml:space="preserve"> as </w:t>
      </w:r>
      <w:proofErr w:type="spellStart"/>
      <w:r w:rsidR="0017296B" w:rsidRPr="00A276AF">
        <w:rPr>
          <w:rFonts w:ascii="Times New Roman" w:hAnsi="Times New Roman" w:cs="Times New Roman"/>
        </w:rPr>
        <w:t>practice</w:t>
      </w:r>
      <w:proofErr w:type="spellEnd"/>
      <w:r w:rsidR="0017296B" w:rsidRPr="00A276AF">
        <w:rPr>
          <w:rFonts w:ascii="Times New Roman" w:hAnsi="Times New Roman" w:cs="Times New Roman"/>
        </w:rPr>
        <w:t>”</w:t>
      </w:r>
      <w:r w:rsidR="0017296B">
        <w:rPr>
          <w:rFonts w:ascii="Times New Roman" w:hAnsi="Times New Roman" w:cs="Times New Roman"/>
        </w:rPr>
        <w:t xml:space="preserve"> </w:t>
      </w:r>
      <w:r w:rsidR="009C705A">
        <w:rPr>
          <w:rFonts w:ascii="Times New Roman" w:hAnsi="Times New Roman" w:cs="Times New Roman"/>
        </w:rPr>
        <w:t xml:space="preserve">som fagområde </w:t>
      </w:r>
      <w:r w:rsidR="0017296B">
        <w:rPr>
          <w:rFonts w:ascii="Times New Roman" w:hAnsi="Times New Roman" w:cs="Times New Roman"/>
        </w:rPr>
        <w:t>(</w:t>
      </w:r>
      <w:proofErr w:type="spellStart"/>
      <w:r w:rsidR="0017296B">
        <w:rPr>
          <w:rFonts w:ascii="Times New Roman" w:hAnsi="Times New Roman" w:cs="Times New Roman"/>
        </w:rPr>
        <w:t>Whittington</w:t>
      </w:r>
      <w:proofErr w:type="spellEnd"/>
      <w:r w:rsidR="0017296B">
        <w:rPr>
          <w:rFonts w:ascii="Times New Roman" w:hAnsi="Times New Roman" w:cs="Times New Roman"/>
        </w:rPr>
        <w:t xml:space="preserve"> 1996, Johnson </w:t>
      </w:r>
      <w:proofErr w:type="gramStart"/>
      <w:r w:rsidR="0017296B">
        <w:rPr>
          <w:rFonts w:ascii="Times New Roman" w:hAnsi="Times New Roman" w:cs="Times New Roman"/>
        </w:rPr>
        <w:t>et</w:t>
      </w:r>
      <w:proofErr w:type="gramEnd"/>
      <w:r w:rsidR="0017296B">
        <w:rPr>
          <w:rFonts w:ascii="Times New Roman" w:hAnsi="Times New Roman" w:cs="Times New Roman"/>
        </w:rPr>
        <w:t xml:space="preserve"> al. 2007).  </w:t>
      </w:r>
    </w:p>
    <w:p w:rsidR="0039767E" w:rsidRDefault="00FC3D92" w:rsidP="00336679">
      <w:pPr>
        <w:spacing w:line="360" w:lineRule="auto"/>
        <w:rPr>
          <w:rFonts w:ascii="Times New Roman" w:hAnsi="Times New Roman" w:cs="Times New Roman"/>
        </w:rPr>
      </w:pPr>
      <w:r w:rsidRPr="00072667">
        <w:rPr>
          <w:rFonts w:ascii="Times New Roman" w:hAnsi="Times New Roman" w:cs="Times New Roman"/>
        </w:rPr>
        <w:t>Reliabilitet</w:t>
      </w:r>
      <w:r>
        <w:rPr>
          <w:rFonts w:ascii="Times New Roman" w:hAnsi="Times New Roman" w:cs="Times New Roman"/>
        </w:rPr>
        <w:t xml:space="preserve"> som begrep sier noe om </w:t>
      </w:r>
      <w:r w:rsidR="009C705A">
        <w:rPr>
          <w:rFonts w:ascii="Times New Roman" w:hAnsi="Times New Roman" w:cs="Times New Roman"/>
        </w:rPr>
        <w:t xml:space="preserve">i hvilken grad </w:t>
      </w:r>
      <w:r>
        <w:rPr>
          <w:rFonts w:ascii="Times New Roman" w:hAnsi="Times New Roman" w:cs="Times New Roman"/>
        </w:rPr>
        <w:t>forskningsresultater er pålitelige</w:t>
      </w:r>
      <w:r w:rsidR="00D773CF">
        <w:rPr>
          <w:rFonts w:ascii="Times New Roman" w:hAnsi="Times New Roman" w:cs="Times New Roman"/>
        </w:rPr>
        <w:t>; det vil si om de «måler» de</w:t>
      </w:r>
      <w:r w:rsidR="0071129E">
        <w:rPr>
          <w:rFonts w:ascii="Times New Roman" w:hAnsi="Times New Roman" w:cs="Times New Roman"/>
        </w:rPr>
        <w:t>t</w:t>
      </w:r>
      <w:r w:rsidR="00D773CF">
        <w:rPr>
          <w:rFonts w:ascii="Times New Roman" w:hAnsi="Times New Roman" w:cs="Times New Roman"/>
        </w:rPr>
        <w:t xml:space="preserve"> som de er ment å måle</w:t>
      </w:r>
      <w:r>
        <w:rPr>
          <w:rFonts w:ascii="Times New Roman" w:hAnsi="Times New Roman" w:cs="Times New Roman"/>
        </w:rPr>
        <w:t xml:space="preserve">. </w:t>
      </w:r>
      <w:r w:rsidR="0017296B">
        <w:rPr>
          <w:rFonts w:ascii="Times New Roman" w:hAnsi="Times New Roman" w:cs="Times New Roman"/>
        </w:rPr>
        <w:t xml:space="preserve">For å sikre </w:t>
      </w:r>
      <w:r w:rsidR="00EF06FD">
        <w:rPr>
          <w:rFonts w:ascii="Times New Roman" w:hAnsi="Times New Roman" w:cs="Times New Roman"/>
        </w:rPr>
        <w:t>pålitelig</w:t>
      </w:r>
      <w:r w:rsidR="00A276AF">
        <w:rPr>
          <w:rFonts w:ascii="Times New Roman" w:hAnsi="Times New Roman" w:cs="Times New Roman"/>
        </w:rPr>
        <w:t>e funn,</w:t>
      </w:r>
      <w:r w:rsidR="003B58EB">
        <w:rPr>
          <w:rFonts w:ascii="Times New Roman" w:hAnsi="Times New Roman" w:cs="Times New Roman"/>
        </w:rPr>
        <w:t xml:space="preserve"> ble </w:t>
      </w:r>
      <w:r w:rsidR="00EF06FD">
        <w:rPr>
          <w:rFonts w:ascii="Times New Roman" w:hAnsi="Times New Roman" w:cs="Times New Roman"/>
        </w:rPr>
        <w:t>funn</w:t>
      </w:r>
      <w:r w:rsidR="003B58EB">
        <w:rPr>
          <w:rFonts w:ascii="Times New Roman" w:hAnsi="Times New Roman" w:cs="Times New Roman"/>
        </w:rPr>
        <w:t xml:space="preserve"> i studien</w:t>
      </w:r>
      <w:r w:rsidR="00EF06FD">
        <w:rPr>
          <w:rFonts w:ascii="Times New Roman" w:hAnsi="Times New Roman" w:cs="Times New Roman"/>
        </w:rPr>
        <w:t xml:space="preserve"> </w:t>
      </w:r>
      <w:r>
        <w:rPr>
          <w:rFonts w:ascii="Times New Roman" w:hAnsi="Times New Roman" w:cs="Times New Roman"/>
        </w:rPr>
        <w:t>dokumentert</w:t>
      </w:r>
      <w:r w:rsidR="0017296B">
        <w:rPr>
          <w:rFonts w:ascii="Times New Roman" w:hAnsi="Times New Roman" w:cs="Times New Roman"/>
        </w:rPr>
        <w:t xml:space="preserve"> med referanse til sekundær- </w:t>
      </w:r>
      <w:r w:rsidR="00FF4968">
        <w:rPr>
          <w:rFonts w:ascii="Times New Roman" w:hAnsi="Times New Roman" w:cs="Times New Roman"/>
        </w:rPr>
        <w:t xml:space="preserve">og </w:t>
      </w:r>
      <w:r w:rsidR="0017296B">
        <w:rPr>
          <w:rFonts w:ascii="Times New Roman" w:hAnsi="Times New Roman" w:cs="Times New Roman"/>
        </w:rPr>
        <w:t>primærdata</w:t>
      </w:r>
      <w:r w:rsidR="00FF4968">
        <w:rPr>
          <w:rFonts w:ascii="Times New Roman" w:hAnsi="Times New Roman" w:cs="Times New Roman"/>
        </w:rPr>
        <w:t xml:space="preserve">, </w:t>
      </w:r>
      <w:r w:rsidR="00FA3F9E">
        <w:rPr>
          <w:rFonts w:ascii="Times New Roman" w:hAnsi="Times New Roman" w:cs="Times New Roman"/>
        </w:rPr>
        <w:t>innsaml</w:t>
      </w:r>
      <w:r w:rsidR="00FF4968">
        <w:rPr>
          <w:rFonts w:ascii="Times New Roman" w:hAnsi="Times New Roman" w:cs="Times New Roman"/>
        </w:rPr>
        <w:t xml:space="preserve">et </w:t>
      </w:r>
      <w:r w:rsidR="0017296B">
        <w:rPr>
          <w:rFonts w:ascii="Times New Roman" w:hAnsi="Times New Roman" w:cs="Times New Roman"/>
        </w:rPr>
        <w:t xml:space="preserve">over </w:t>
      </w:r>
      <w:r w:rsidR="00402DC9">
        <w:rPr>
          <w:rFonts w:ascii="Times New Roman" w:hAnsi="Times New Roman" w:cs="Times New Roman"/>
        </w:rPr>
        <w:t>tid</w:t>
      </w:r>
      <w:r>
        <w:rPr>
          <w:rFonts w:ascii="Times New Roman" w:hAnsi="Times New Roman" w:cs="Times New Roman"/>
        </w:rPr>
        <w:t xml:space="preserve">. </w:t>
      </w:r>
      <w:r w:rsidR="00402DC9">
        <w:rPr>
          <w:rFonts w:ascii="Times New Roman" w:hAnsi="Times New Roman" w:cs="Times New Roman"/>
        </w:rPr>
        <w:t xml:space="preserve">Videre ble det lagt vekt på </w:t>
      </w:r>
      <w:r w:rsidR="0039767E">
        <w:rPr>
          <w:rFonts w:ascii="Times New Roman" w:hAnsi="Times New Roman" w:cs="Times New Roman"/>
        </w:rPr>
        <w:t xml:space="preserve">å </w:t>
      </w:r>
      <w:r w:rsidR="008535EA">
        <w:rPr>
          <w:rFonts w:ascii="Times New Roman" w:hAnsi="Times New Roman" w:cs="Times New Roman"/>
        </w:rPr>
        <w:t>utvikle</w:t>
      </w:r>
      <w:r w:rsidR="00402DC9">
        <w:rPr>
          <w:rFonts w:ascii="Times New Roman" w:hAnsi="Times New Roman" w:cs="Times New Roman"/>
        </w:rPr>
        <w:t xml:space="preserve"> en </w:t>
      </w:r>
      <w:r w:rsidR="008535EA">
        <w:rPr>
          <w:rFonts w:ascii="Times New Roman" w:hAnsi="Times New Roman" w:cs="Times New Roman"/>
        </w:rPr>
        <w:t xml:space="preserve">dypere innsikt i </w:t>
      </w:r>
      <w:r w:rsidR="0039767E">
        <w:rPr>
          <w:rFonts w:ascii="Times New Roman" w:hAnsi="Times New Roman" w:cs="Times New Roman"/>
        </w:rPr>
        <w:t xml:space="preserve">utfordringer og problemstillinger underveis i </w:t>
      </w:r>
      <w:r w:rsidR="00A276AF">
        <w:rPr>
          <w:rFonts w:ascii="Times New Roman" w:hAnsi="Times New Roman" w:cs="Times New Roman"/>
        </w:rPr>
        <w:t>endringsp</w:t>
      </w:r>
      <w:r w:rsidR="0039767E">
        <w:rPr>
          <w:rFonts w:ascii="Times New Roman" w:hAnsi="Times New Roman" w:cs="Times New Roman"/>
        </w:rPr>
        <w:t xml:space="preserve">rosessene med sikte på å </w:t>
      </w:r>
      <w:r w:rsidR="0039767E">
        <w:rPr>
          <w:rFonts w:ascii="Times New Roman" w:hAnsi="Times New Roman" w:cs="Times New Roman"/>
        </w:rPr>
        <w:lastRenderedPageBreak/>
        <w:t>realisere visjonen</w:t>
      </w:r>
      <w:r w:rsidR="0071129E">
        <w:rPr>
          <w:rFonts w:ascii="Times New Roman" w:hAnsi="Times New Roman" w:cs="Times New Roman"/>
        </w:rPr>
        <w:t xml:space="preserve"> om klimanøytral drift av båtene</w:t>
      </w:r>
      <w:r w:rsidR="008535EA">
        <w:rPr>
          <w:rFonts w:ascii="Times New Roman" w:hAnsi="Times New Roman" w:cs="Times New Roman"/>
        </w:rPr>
        <w:t xml:space="preserve">, </w:t>
      </w:r>
      <w:r w:rsidR="00A276AF">
        <w:rPr>
          <w:rFonts w:ascii="Times New Roman" w:hAnsi="Times New Roman" w:cs="Times New Roman"/>
        </w:rPr>
        <w:t xml:space="preserve">blant annet </w:t>
      </w:r>
      <w:r w:rsidR="00402DC9">
        <w:rPr>
          <w:rFonts w:ascii="Times New Roman" w:hAnsi="Times New Roman" w:cs="Times New Roman"/>
        </w:rPr>
        <w:t xml:space="preserve">i form av </w:t>
      </w:r>
      <w:r w:rsidR="003B58EB">
        <w:rPr>
          <w:rFonts w:ascii="Times New Roman" w:hAnsi="Times New Roman" w:cs="Times New Roman"/>
        </w:rPr>
        <w:t xml:space="preserve">samtaler med aktører med ulikt </w:t>
      </w:r>
      <w:r w:rsidR="00A276AF">
        <w:rPr>
          <w:rFonts w:ascii="Times New Roman" w:hAnsi="Times New Roman" w:cs="Times New Roman"/>
        </w:rPr>
        <w:t xml:space="preserve">organisatorisk </w:t>
      </w:r>
      <w:r w:rsidR="003B58EB">
        <w:rPr>
          <w:rFonts w:ascii="Times New Roman" w:hAnsi="Times New Roman" w:cs="Times New Roman"/>
        </w:rPr>
        <w:t>ståsted. Aktøre</w:t>
      </w:r>
      <w:r w:rsidR="00402DC9">
        <w:rPr>
          <w:rFonts w:ascii="Times New Roman" w:hAnsi="Times New Roman" w:cs="Times New Roman"/>
        </w:rPr>
        <w:t>ne</w:t>
      </w:r>
      <w:r w:rsidR="003B58EB">
        <w:rPr>
          <w:rFonts w:ascii="Times New Roman" w:hAnsi="Times New Roman" w:cs="Times New Roman"/>
        </w:rPr>
        <w:t xml:space="preserve"> som det </w:t>
      </w:r>
      <w:r w:rsidR="00D773CF">
        <w:rPr>
          <w:rFonts w:ascii="Times New Roman" w:hAnsi="Times New Roman" w:cs="Times New Roman"/>
        </w:rPr>
        <w:t xml:space="preserve">ble </w:t>
      </w:r>
      <w:r w:rsidR="003B58EB">
        <w:rPr>
          <w:rFonts w:ascii="Times New Roman" w:hAnsi="Times New Roman" w:cs="Times New Roman"/>
        </w:rPr>
        <w:t>samtal</w:t>
      </w:r>
      <w:r w:rsidR="00D773CF">
        <w:rPr>
          <w:rFonts w:ascii="Times New Roman" w:hAnsi="Times New Roman" w:cs="Times New Roman"/>
        </w:rPr>
        <w:t>t</w:t>
      </w:r>
      <w:r w:rsidR="003B58EB">
        <w:rPr>
          <w:rFonts w:ascii="Times New Roman" w:hAnsi="Times New Roman" w:cs="Times New Roman"/>
        </w:rPr>
        <w:t xml:space="preserve"> med</w:t>
      </w:r>
      <w:r w:rsidR="0071129E">
        <w:rPr>
          <w:rFonts w:ascii="Times New Roman" w:hAnsi="Times New Roman" w:cs="Times New Roman"/>
        </w:rPr>
        <w:t>,</w:t>
      </w:r>
      <w:r w:rsidR="003B58EB">
        <w:rPr>
          <w:rFonts w:ascii="Times New Roman" w:hAnsi="Times New Roman" w:cs="Times New Roman"/>
        </w:rPr>
        <w:t xml:space="preserve"> var </w:t>
      </w:r>
      <w:r w:rsidR="00EF06FD">
        <w:rPr>
          <w:rFonts w:ascii="Times New Roman" w:hAnsi="Times New Roman" w:cs="Times New Roman"/>
        </w:rPr>
        <w:t>topplede</w:t>
      </w:r>
      <w:r w:rsidR="003B58EB">
        <w:rPr>
          <w:rFonts w:ascii="Times New Roman" w:hAnsi="Times New Roman" w:cs="Times New Roman"/>
        </w:rPr>
        <w:t>r</w:t>
      </w:r>
      <w:r w:rsidR="00EF06FD">
        <w:rPr>
          <w:rFonts w:ascii="Times New Roman" w:hAnsi="Times New Roman" w:cs="Times New Roman"/>
        </w:rPr>
        <w:t>, eiere og</w:t>
      </w:r>
      <w:r w:rsidR="00232AA6">
        <w:rPr>
          <w:rFonts w:ascii="Times New Roman" w:hAnsi="Times New Roman" w:cs="Times New Roman"/>
        </w:rPr>
        <w:t>,</w:t>
      </w:r>
      <w:r w:rsidR="00EF06FD">
        <w:rPr>
          <w:rFonts w:ascii="Times New Roman" w:hAnsi="Times New Roman" w:cs="Times New Roman"/>
        </w:rPr>
        <w:t xml:space="preserve"> ikke minst</w:t>
      </w:r>
      <w:r w:rsidR="00232AA6">
        <w:rPr>
          <w:rFonts w:ascii="Times New Roman" w:hAnsi="Times New Roman" w:cs="Times New Roman"/>
        </w:rPr>
        <w:t>,</w:t>
      </w:r>
      <w:r w:rsidR="00EF06FD">
        <w:rPr>
          <w:rFonts w:ascii="Times New Roman" w:hAnsi="Times New Roman" w:cs="Times New Roman"/>
        </w:rPr>
        <w:t xml:space="preserve"> </w:t>
      </w:r>
      <w:r w:rsidR="00FA3F9E">
        <w:rPr>
          <w:rFonts w:ascii="Times New Roman" w:hAnsi="Times New Roman" w:cs="Times New Roman"/>
        </w:rPr>
        <w:t>mellom</w:t>
      </w:r>
      <w:r w:rsidR="00EF06FD">
        <w:rPr>
          <w:rFonts w:ascii="Times New Roman" w:hAnsi="Times New Roman" w:cs="Times New Roman"/>
        </w:rPr>
        <w:t xml:space="preserve">ledere </w:t>
      </w:r>
      <w:r w:rsidR="00FA3F9E">
        <w:rPr>
          <w:rFonts w:ascii="Times New Roman" w:hAnsi="Times New Roman" w:cs="Times New Roman"/>
        </w:rPr>
        <w:t xml:space="preserve">og mannskap </w:t>
      </w:r>
      <w:r w:rsidR="00EF06FD">
        <w:rPr>
          <w:rFonts w:ascii="Times New Roman" w:hAnsi="Times New Roman" w:cs="Times New Roman"/>
        </w:rPr>
        <w:t xml:space="preserve">om bord på </w:t>
      </w:r>
      <w:r w:rsidR="0039767E">
        <w:rPr>
          <w:rFonts w:ascii="Times New Roman" w:hAnsi="Times New Roman" w:cs="Times New Roman"/>
        </w:rPr>
        <w:t xml:space="preserve">de </w:t>
      </w:r>
      <w:r w:rsidR="00EF06FD">
        <w:rPr>
          <w:rFonts w:ascii="Times New Roman" w:hAnsi="Times New Roman" w:cs="Times New Roman"/>
        </w:rPr>
        <w:t>fire strategisk utvalgte båte</w:t>
      </w:r>
      <w:r w:rsidR="0039767E">
        <w:rPr>
          <w:rFonts w:ascii="Times New Roman" w:hAnsi="Times New Roman" w:cs="Times New Roman"/>
        </w:rPr>
        <w:t>ne</w:t>
      </w:r>
      <w:r w:rsidR="00EF06FD">
        <w:rPr>
          <w:rFonts w:ascii="Times New Roman" w:hAnsi="Times New Roman" w:cs="Times New Roman"/>
        </w:rPr>
        <w:t>.</w:t>
      </w:r>
      <w:r w:rsidR="0039767E">
        <w:rPr>
          <w:rFonts w:ascii="Times New Roman" w:hAnsi="Times New Roman" w:cs="Times New Roman"/>
        </w:rPr>
        <w:t xml:space="preserve"> </w:t>
      </w:r>
    </w:p>
    <w:p w:rsidR="00C6476E" w:rsidRPr="00072667" w:rsidRDefault="00EF06FD" w:rsidP="00336679">
      <w:pPr>
        <w:spacing w:line="360" w:lineRule="auto"/>
        <w:rPr>
          <w:rFonts w:ascii="Times New Roman" w:hAnsi="Times New Roman" w:cs="Times New Roman"/>
        </w:rPr>
      </w:pPr>
      <w:r>
        <w:rPr>
          <w:rFonts w:ascii="Times New Roman" w:hAnsi="Times New Roman" w:cs="Times New Roman"/>
        </w:rPr>
        <w:t xml:space="preserve">Generalisering sier noe om </w:t>
      </w:r>
      <w:r w:rsidR="00232AA6">
        <w:rPr>
          <w:rFonts w:ascii="Times New Roman" w:hAnsi="Times New Roman" w:cs="Times New Roman"/>
        </w:rPr>
        <w:t xml:space="preserve">hvorvidt </w:t>
      </w:r>
      <w:r>
        <w:rPr>
          <w:rFonts w:ascii="Times New Roman" w:hAnsi="Times New Roman" w:cs="Times New Roman"/>
        </w:rPr>
        <w:t xml:space="preserve">forskningsresultater </w:t>
      </w:r>
      <w:r w:rsidR="00D773CF">
        <w:rPr>
          <w:rFonts w:ascii="Times New Roman" w:hAnsi="Times New Roman" w:cs="Times New Roman"/>
        </w:rPr>
        <w:t xml:space="preserve">også </w:t>
      </w:r>
      <w:r>
        <w:rPr>
          <w:rFonts w:ascii="Times New Roman" w:hAnsi="Times New Roman" w:cs="Times New Roman"/>
        </w:rPr>
        <w:t>vil kunne gjelde andre kontekster og situasjoner</w:t>
      </w:r>
      <w:r w:rsidR="00FA3F9E">
        <w:rPr>
          <w:rFonts w:ascii="Times New Roman" w:hAnsi="Times New Roman" w:cs="Times New Roman"/>
        </w:rPr>
        <w:t xml:space="preserve">, noe som </w:t>
      </w:r>
      <w:r>
        <w:rPr>
          <w:rFonts w:ascii="Times New Roman" w:hAnsi="Times New Roman" w:cs="Times New Roman"/>
        </w:rPr>
        <w:t xml:space="preserve">gjerne </w:t>
      </w:r>
      <w:r w:rsidR="00FA3F9E">
        <w:rPr>
          <w:rFonts w:ascii="Times New Roman" w:hAnsi="Times New Roman" w:cs="Times New Roman"/>
        </w:rPr>
        <w:t xml:space="preserve">fordrer </w:t>
      </w:r>
      <w:r>
        <w:rPr>
          <w:rFonts w:ascii="Times New Roman" w:hAnsi="Times New Roman" w:cs="Times New Roman"/>
        </w:rPr>
        <w:t>mer ekstensive studier som omfatter et st</w:t>
      </w:r>
      <w:r w:rsidR="00A276AF">
        <w:rPr>
          <w:rFonts w:ascii="Times New Roman" w:hAnsi="Times New Roman" w:cs="Times New Roman"/>
        </w:rPr>
        <w:t xml:space="preserve">ørre </w:t>
      </w:r>
      <w:r>
        <w:rPr>
          <w:rFonts w:ascii="Times New Roman" w:hAnsi="Times New Roman" w:cs="Times New Roman"/>
        </w:rPr>
        <w:t xml:space="preserve">antall </w:t>
      </w:r>
      <w:r w:rsidR="00FA3F9E">
        <w:rPr>
          <w:rFonts w:ascii="Times New Roman" w:hAnsi="Times New Roman" w:cs="Times New Roman"/>
        </w:rPr>
        <w:t xml:space="preserve">case og/eller </w:t>
      </w:r>
      <w:r>
        <w:rPr>
          <w:rFonts w:ascii="Times New Roman" w:hAnsi="Times New Roman" w:cs="Times New Roman"/>
        </w:rPr>
        <w:t xml:space="preserve">respondenter. Som kvalitativ, </w:t>
      </w:r>
      <w:r w:rsidR="00571871" w:rsidRPr="00072667">
        <w:rPr>
          <w:rFonts w:ascii="Times New Roman" w:hAnsi="Times New Roman" w:cs="Times New Roman"/>
        </w:rPr>
        <w:t>”singel- case” studie (</w:t>
      </w:r>
      <w:r w:rsidR="003B58EB" w:rsidRPr="00072667">
        <w:rPr>
          <w:rFonts w:ascii="Times New Roman" w:hAnsi="Times New Roman" w:cs="Times New Roman"/>
        </w:rPr>
        <w:t xml:space="preserve">Andersen </w:t>
      </w:r>
      <w:r w:rsidR="003B58EB">
        <w:rPr>
          <w:rFonts w:ascii="Times New Roman" w:hAnsi="Times New Roman" w:cs="Times New Roman"/>
        </w:rPr>
        <w:t>1997,</w:t>
      </w:r>
      <w:r w:rsidR="00571871" w:rsidRPr="00072667">
        <w:rPr>
          <w:rFonts w:ascii="Times New Roman" w:hAnsi="Times New Roman" w:cs="Times New Roman"/>
        </w:rPr>
        <w:t>Yin 2004</w:t>
      </w:r>
      <w:r w:rsidR="00637642">
        <w:rPr>
          <w:rFonts w:ascii="Times New Roman" w:hAnsi="Times New Roman" w:cs="Times New Roman"/>
        </w:rPr>
        <w:t>)</w:t>
      </w:r>
      <w:r w:rsidR="00571871" w:rsidRPr="00072667">
        <w:rPr>
          <w:rFonts w:ascii="Times New Roman" w:hAnsi="Times New Roman" w:cs="Times New Roman"/>
        </w:rPr>
        <w:t xml:space="preserve"> vil ikke </w:t>
      </w:r>
      <w:r w:rsidR="008E1C2E">
        <w:rPr>
          <w:rFonts w:ascii="Times New Roman" w:hAnsi="Times New Roman" w:cs="Times New Roman"/>
        </w:rPr>
        <w:t xml:space="preserve">resultatene </w:t>
      </w:r>
      <w:r w:rsidR="00FA3F9E">
        <w:rPr>
          <w:rFonts w:ascii="Times New Roman" w:hAnsi="Times New Roman" w:cs="Times New Roman"/>
        </w:rPr>
        <w:t xml:space="preserve">fra denne studien </w:t>
      </w:r>
      <w:r w:rsidR="00571871" w:rsidRPr="00072667">
        <w:rPr>
          <w:rFonts w:ascii="Times New Roman" w:hAnsi="Times New Roman" w:cs="Times New Roman"/>
        </w:rPr>
        <w:t xml:space="preserve">uten videre kunne </w:t>
      </w:r>
      <w:r w:rsidR="00571871">
        <w:rPr>
          <w:rFonts w:ascii="Times New Roman" w:hAnsi="Times New Roman" w:cs="Times New Roman"/>
        </w:rPr>
        <w:t xml:space="preserve">overføres </w:t>
      </w:r>
      <w:r w:rsidR="00571871" w:rsidRPr="00072667">
        <w:rPr>
          <w:rFonts w:ascii="Times New Roman" w:hAnsi="Times New Roman" w:cs="Times New Roman"/>
        </w:rPr>
        <w:t xml:space="preserve">til andre organisatoriske kontekster. Empiriske funn, og eventuelle implikasjoner av disse, må fortolkes i lys av sosialt konstruerte idiografiske forhold innenfor aktuell organisatorisk kontekst. Hva som framstår som vellykkede organisatoriske aktiviteter og prosesser innenfor </w:t>
      </w:r>
      <w:r w:rsidR="00571871" w:rsidRPr="00072667">
        <w:rPr>
          <w:rFonts w:ascii="Times New Roman" w:hAnsi="Times New Roman" w:cs="Times New Roman"/>
          <w:i/>
        </w:rPr>
        <w:t>en</w:t>
      </w:r>
      <w:r w:rsidR="00571871" w:rsidRPr="00072667">
        <w:rPr>
          <w:rFonts w:ascii="Times New Roman" w:hAnsi="Times New Roman" w:cs="Times New Roman"/>
        </w:rPr>
        <w:t xml:space="preserve"> idiografisk organisatorisk kontekst, vil ikke uten videre være det innenfor en annen kontekst. På den annen side vil det imidlertid være et spørsmål om ikke andre virksomheter </w:t>
      </w:r>
      <w:r w:rsidR="00FA3F9E">
        <w:rPr>
          <w:rFonts w:ascii="Times New Roman" w:hAnsi="Times New Roman" w:cs="Times New Roman"/>
        </w:rPr>
        <w:t xml:space="preserve">også </w:t>
      </w:r>
      <w:r w:rsidR="00571871" w:rsidRPr="00072667">
        <w:rPr>
          <w:rFonts w:ascii="Times New Roman" w:hAnsi="Times New Roman" w:cs="Times New Roman"/>
        </w:rPr>
        <w:t xml:space="preserve">vil kunne hente inspirasjon </w:t>
      </w:r>
      <w:r w:rsidR="00D773CF">
        <w:rPr>
          <w:rFonts w:ascii="Times New Roman" w:hAnsi="Times New Roman" w:cs="Times New Roman"/>
        </w:rPr>
        <w:t xml:space="preserve">og ideer </w:t>
      </w:r>
      <w:r w:rsidR="00571871" w:rsidRPr="00072667">
        <w:rPr>
          <w:rFonts w:ascii="Times New Roman" w:hAnsi="Times New Roman" w:cs="Times New Roman"/>
        </w:rPr>
        <w:t xml:space="preserve">fra </w:t>
      </w:r>
      <w:r w:rsidR="00402DC9">
        <w:rPr>
          <w:rFonts w:ascii="Times New Roman" w:hAnsi="Times New Roman" w:cs="Times New Roman"/>
        </w:rPr>
        <w:t>k</w:t>
      </w:r>
      <w:r w:rsidR="00571871" w:rsidRPr="00072667">
        <w:rPr>
          <w:rFonts w:ascii="Times New Roman" w:hAnsi="Times New Roman" w:cs="Times New Roman"/>
        </w:rPr>
        <w:t>valitative</w:t>
      </w:r>
      <w:r w:rsidR="00446226">
        <w:rPr>
          <w:rFonts w:ascii="Times New Roman" w:hAnsi="Times New Roman" w:cs="Times New Roman"/>
        </w:rPr>
        <w:t xml:space="preserve">, </w:t>
      </w:r>
      <w:r w:rsidR="00446226" w:rsidRPr="00A276AF">
        <w:rPr>
          <w:rFonts w:ascii="Times New Roman" w:hAnsi="Times New Roman" w:cs="Times New Roman"/>
        </w:rPr>
        <w:t>«sing</w:t>
      </w:r>
      <w:r w:rsidR="00232AA6" w:rsidRPr="00A276AF">
        <w:rPr>
          <w:rFonts w:ascii="Times New Roman" w:hAnsi="Times New Roman" w:cs="Times New Roman"/>
        </w:rPr>
        <w:t>le</w:t>
      </w:r>
      <w:r w:rsidR="00446226" w:rsidRPr="00A276AF">
        <w:rPr>
          <w:rFonts w:ascii="Times New Roman" w:hAnsi="Times New Roman" w:cs="Times New Roman"/>
        </w:rPr>
        <w:t>-case»</w:t>
      </w:r>
      <w:r w:rsidR="00446226">
        <w:rPr>
          <w:rFonts w:ascii="Times New Roman" w:hAnsi="Times New Roman" w:cs="Times New Roman"/>
        </w:rPr>
        <w:t xml:space="preserve"> </w:t>
      </w:r>
      <w:r w:rsidR="00571871" w:rsidRPr="00072667">
        <w:rPr>
          <w:rFonts w:ascii="Times New Roman" w:hAnsi="Times New Roman" w:cs="Times New Roman"/>
        </w:rPr>
        <w:t>studier</w:t>
      </w:r>
      <w:r w:rsidR="00402DC9">
        <w:rPr>
          <w:rFonts w:ascii="Times New Roman" w:hAnsi="Times New Roman" w:cs="Times New Roman"/>
        </w:rPr>
        <w:t xml:space="preserve"> (</w:t>
      </w:r>
      <w:proofErr w:type="spellStart"/>
      <w:r w:rsidR="00402DC9">
        <w:rPr>
          <w:rFonts w:ascii="Times New Roman" w:hAnsi="Times New Roman" w:cs="Times New Roman"/>
        </w:rPr>
        <w:t>Yin</w:t>
      </w:r>
      <w:proofErr w:type="spellEnd"/>
      <w:r w:rsidR="00402DC9">
        <w:rPr>
          <w:rFonts w:ascii="Times New Roman" w:hAnsi="Times New Roman" w:cs="Times New Roman"/>
        </w:rPr>
        <w:t xml:space="preserve"> 2004)</w:t>
      </w:r>
      <w:r w:rsidR="00571871" w:rsidRPr="00072667">
        <w:rPr>
          <w:rFonts w:ascii="Times New Roman" w:hAnsi="Times New Roman" w:cs="Times New Roman"/>
        </w:rPr>
        <w:t>, uten at de</w:t>
      </w:r>
      <w:r w:rsidR="00FC3D92">
        <w:rPr>
          <w:rFonts w:ascii="Times New Roman" w:hAnsi="Times New Roman" w:cs="Times New Roman"/>
        </w:rPr>
        <w:t>t</w:t>
      </w:r>
      <w:r w:rsidR="00571871" w:rsidRPr="00072667">
        <w:rPr>
          <w:rFonts w:ascii="Times New Roman" w:hAnsi="Times New Roman" w:cs="Times New Roman"/>
        </w:rPr>
        <w:t xml:space="preserve"> dermed uten videre kan ta</w:t>
      </w:r>
      <w:r w:rsidR="00FC3D92">
        <w:rPr>
          <w:rFonts w:ascii="Times New Roman" w:hAnsi="Times New Roman" w:cs="Times New Roman"/>
        </w:rPr>
        <w:t>s</w:t>
      </w:r>
      <w:r w:rsidR="00571871" w:rsidRPr="00072667">
        <w:rPr>
          <w:rFonts w:ascii="Times New Roman" w:hAnsi="Times New Roman" w:cs="Times New Roman"/>
        </w:rPr>
        <w:t xml:space="preserve"> blåkopi av </w:t>
      </w:r>
      <w:r w:rsidR="003B58EB">
        <w:rPr>
          <w:rFonts w:ascii="Times New Roman" w:hAnsi="Times New Roman" w:cs="Times New Roman"/>
        </w:rPr>
        <w:t xml:space="preserve">den </w:t>
      </w:r>
      <w:r w:rsidR="00571871" w:rsidRPr="00072667">
        <w:rPr>
          <w:rFonts w:ascii="Times New Roman" w:hAnsi="Times New Roman" w:cs="Times New Roman"/>
        </w:rPr>
        <w:t>kunnskap som fremkommer</w:t>
      </w:r>
      <w:r w:rsidR="00FA3F9E">
        <w:rPr>
          <w:rFonts w:ascii="Times New Roman" w:hAnsi="Times New Roman" w:cs="Times New Roman"/>
        </w:rPr>
        <w:t xml:space="preserve"> i </w:t>
      </w:r>
      <w:r w:rsidR="00446226">
        <w:rPr>
          <w:rFonts w:ascii="Times New Roman" w:hAnsi="Times New Roman" w:cs="Times New Roman"/>
        </w:rPr>
        <w:t xml:space="preserve">slike </w:t>
      </w:r>
      <w:r w:rsidR="003B58EB">
        <w:rPr>
          <w:rFonts w:ascii="Times New Roman" w:hAnsi="Times New Roman" w:cs="Times New Roman"/>
        </w:rPr>
        <w:t>enkeltstående case</w:t>
      </w:r>
      <w:r w:rsidR="00FA3F9E">
        <w:rPr>
          <w:rFonts w:ascii="Times New Roman" w:hAnsi="Times New Roman" w:cs="Times New Roman"/>
        </w:rPr>
        <w:t>studie</w:t>
      </w:r>
      <w:r w:rsidR="00446226">
        <w:rPr>
          <w:rFonts w:ascii="Times New Roman" w:hAnsi="Times New Roman" w:cs="Times New Roman"/>
        </w:rPr>
        <w:t>r</w:t>
      </w:r>
      <w:r w:rsidR="00571871" w:rsidRPr="00072667">
        <w:rPr>
          <w:rFonts w:ascii="Times New Roman" w:hAnsi="Times New Roman" w:cs="Times New Roman"/>
        </w:rPr>
        <w:t xml:space="preserve">. </w:t>
      </w:r>
      <w:r w:rsidR="00AB2DD8">
        <w:rPr>
          <w:rFonts w:ascii="Times New Roman" w:hAnsi="Times New Roman" w:cs="Times New Roman"/>
        </w:rPr>
        <w:t>Slik sett overlates ansvaret for å gjøre seg nytte av den kunnskap som</w:t>
      </w:r>
      <w:r w:rsidR="00FC3D92">
        <w:rPr>
          <w:rFonts w:ascii="Times New Roman" w:hAnsi="Times New Roman" w:cs="Times New Roman"/>
        </w:rPr>
        <w:t xml:space="preserve"> slike </w:t>
      </w:r>
      <w:r w:rsidR="003B58EB">
        <w:rPr>
          <w:rFonts w:ascii="Times New Roman" w:hAnsi="Times New Roman" w:cs="Times New Roman"/>
        </w:rPr>
        <w:t>s</w:t>
      </w:r>
      <w:r w:rsidR="00AB2DD8">
        <w:rPr>
          <w:rFonts w:ascii="Times New Roman" w:hAnsi="Times New Roman" w:cs="Times New Roman"/>
        </w:rPr>
        <w:t>tudie</w:t>
      </w:r>
      <w:r w:rsidR="00FC3D92">
        <w:rPr>
          <w:rFonts w:ascii="Times New Roman" w:hAnsi="Times New Roman" w:cs="Times New Roman"/>
        </w:rPr>
        <w:t>r</w:t>
      </w:r>
      <w:r w:rsidR="00AB2DD8">
        <w:rPr>
          <w:rFonts w:ascii="Times New Roman" w:hAnsi="Times New Roman" w:cs="Times New Roman"/>
        </w:rPr>
        <w:t xml:space="preserve"> generer</w:t>
      </w:r>
      <w:r w:rsidR="00FA3F9E">
        <w:rPr>
          <w:rFonts w:ascii="Times New Roman" w:hAnsi="Times New Roman" w:cs="Times New Roman"/>
        </w:rPr>
        <w:t>er</w:t>
      </w:r>
      <w:r w:rsidR="00FC3D92">
        <w:rPr>
          <w:rFonts w:ascii="Times New Roman" w:hAnsi="Times New Roman" w:cs="Times New Roman"/>
        </w:rPr>
        <w:t>,</w:t>
      </w:r>
      <w:r w:rsidR="00AB2DD8">
        <w:rPr>
          <w:rFonts w:ascii="Times New Roman" w:hAnsi="Times New Roman" w:cs="Times New Roman"/>
        </w:rPr>
        <w:t xml:space="preserve"> til lesere eller brukere (Stake 1995). </w:t>
      </w:r>
      <w:r w:rsidR="00232AA6">
        <w:rPr>
          <w:rFonts w:ascii="Times New Roman" w:hAnsi="Times New Roman" w:cs="Times New Roman"/>
        </w:rPr>
        <w:t>I metodesammenheng</w:t>
      </w:r>
      <w:r w:rsidR="008E1C2E">
        <w:rPr>
          <w:rFonts w:ascii="Times New Roman" w:hAnsi="Times New Roman" w:cs="Times New Roman"/>
        </w:rPr>
        <w:t xml:space="preserve"> snakker en </w:t>
      </w:r>
      <w:r w:rsidR="00232AA6">
        <w:rPr>
          <w:rFonts w:ascii="Times New Roman" w:hAnsi="Times New Roman" w:cs="Times New Roman"/>
        </w:rPr>
        <w:t xml:space="preserve">derfor </w:t>
      </w:r>
      <w:r w:rsidR="002D63C1">
        <w:rPr>
          <w:rFonts w:ascii="Times New Roman" w:hAnsi="Times New Roman" w:cs="Times New Roman"/>
        </w:rPr>
        <w:t xml:space="preserve">heller </w:t>
      </w:r>
      <w:r w:rsidR="008E1C2E">
        <w:rPr>
          <w:rFonts w:ascii="Times New Roman" w:hAnsi="Times New Roman" w:cs="Times New Roman"/>
        </w:rPr>
        <w:t>gjerne om overførbarhet når det gjelder kvalitative studier basert på e</w:t>
      </w:r>
      <w:r w:rsidR="003B58EB">
        <w:rPr>
          <w:rFonts w:ascii="Times New Roman" w:hAnsi="Times New Roman" w:cs="Times New Roman"/>
        </w:rPr>
        <w:t>t</w:t>
      </w:r>
      <w:r w:rsidR="008E1C2E">
        <w:rPr>
          <w:rFonts w:ascii="Times New Roman" w:hAnsi="Times New Roman" w:cs="Times New Roman"/>
        </w:rPr>
        <w:t xml:space="preserve"> eller noen få kasus. </w:t>
      </w:r>
      <w:r w:rsidR="00AB2DD8">
        <w:rPr>
          <w:rFonts w:ascii="Times New Roman" w:hAnsi="Times New Roman" w:cs="Times New Roman"/>
        </w:rPr>
        <w:t xml:space="preserve"> </w:t>
      </w:r>
      <w:r w:rsidR="00571871" w:rsidRPr="00072667">
        <w:rPr>
          <w:rFonts w:ascii="Times New Roman" w:hAnsi="Times New Roman" w:cs="Times New Roman"/>
        </w:rPr>
        <w:t xml:space="preserve"> </w:t>
      </w:r>
    </w:p>
    <w:p w:rsidR="00446226" w:rsidRPr="00515B43" w:rsidRDefault="00446226" w:rsidP="00336679">
      <w:pPr>
        <w:spacing w:line="360" w:lineRule="auto"/>
        <w:rPr>
          <w:rFonts w:ascii="Times New Roman" w:hAnsi="Times New Roman" w:cs="Times New Roman"/>
        </w:rPr>
      </w:pPr>
    </w:p>
    <w:p w:rsidR="008A600D" w:rsidRPr="008A600D" w:rsidRDefault="008A600D" w:rsidP="008A600D">
      <w:pPr>
        <w:spacing w:line="360" w:lineRule="auto"/>
        <w:rPr>
          <w:rFonts w:ascii="Times New Roman" w:hAnsi="Times New Roman" w:cs="Times New Roman"/>
          <w:i/>
        </w:rPr>
      </w:pPr>
      <w:r w:rsidRPr="008A600D">
        <w:rPr>
          <w:rFonts w:ascii="Times New Roman" w:hAnsi="Times New Roman" w:cs="Times New Roman"/>
          <w:i/>
        </w:rPr>
        <w:t>Forskningsetiske betraktninger</w:t>
      </w:r>
    </w:p>
    <w:p w:rsidR="00D2293F" w:rsidRDefault="008A600D" w:rsidP="00336679">
      <w:pPr>
        <w:spacing w:line="360" w:lineRule="auto"/>
        <w:rPr>
          <w:rFonts w:ascii="Times New Roman" w:hAnsi="Times New Roman" w:cs="Times New Roman"/>
        </w:rPr>
      </w:pPr>
      <w:r w:rsidRPr="00694DAC">
        <w:rPr>
          <w:rFonts w:ascii="Times New Roman" w:hAnsi="Times New Roman" w:cs="Times New Roman"/>
        </w:rPr>
        <w:t xml:space="preserve">All forskning har </w:t>
      </w:r>
      <w:r>
        <w:rPr>
          <w:rFonts w:ascii="Times New Roman" w:hAnsi="Times New Roman" w:cs="Times New Roman"/>
        </w:rPr>
        <w:t xml:space="preserve">forskningsetiske normer som en </w:t>
      </w:r>
      <w:r w:rsidR="00D2293F">
        <w:rPr>
          <w:rFonts w:ascii="Times New Roman" w:hAnsi="Times New Roman" w:cs="Times New Roman"/>
        </w:rPr>
        <w:t xml:space="preserve">som forsker </w:t>
      </w:r>
      <w:r>
        <w:rPr>
          <w:rFonts w:ascii="Times New Roman" w:hAnsi="Times New Roman" w:cs="Times New Roman"/>
        </w:rPr>
        <w:t xml:space="preserve">har pålegg om å følge. </w:t>
      </w:r>
      <w:r w:rsidR="00232AA6">
        <w:rPr>
          <w:rFonts w:ascii="Times New Roman" w:hAnsi="Times New Roman" w:cs="Times New Roman"/>
        </w:rPr>
        <w:t>Re</w:t>
      </w:r>
      <w:r>
        <w:rPr>
          <w:rFonts w:ascii="Times New Roman" w:hAnsi="Times New Roman" w:cs="Times New Roman"/>
        </w:rPr>
        <w:t xml:space="preserve">delighet og åpenhet mot motforestillinger er krav som stilles til all forskning (Kleven </w:t>
      </w:r>
      <w:proofErr w:type="gramStart"/>
      <w:r>
        <w:rPr>
          <w:rFonts w:ascii="Times New Roman" w:hAnsi="Times New Roman" w:cs="Times New Roman"/>
        </w:rPr>
        <w:t>et</w:t>
      </w:r>
      <w:proofErr w:type="gramEnd"/>
      <w:r>
        <w:rPr>
          <w:rFonts w:ascii="Times New Roman" w:hAnsi="Times New Roman" w:cs="Times New Roman"/>
        </w:rPr>
        <w:t xml:space="preserve"> al. 2011). I den refererte studien ble intervjuene gjennomført på en ryddig og hensynsfull måte, og alle intervjudata behandlet konfidensielt og anonymisert, men med et kritisk blikk. Retningslinjer til Den nasjonale komite for samfunnsvitenskap og humaniora (NESH)</w:t>
      </w:r>
      <w:r w:rsidR="00D2293F" w:rsidRPr="00D2293F">
        <w:rPr>
          <w:rFonts w:ascii="Times New Roman" w:hAnsi="Times New Roman" w:cs="Times New Roman"/>
        </w:rPr>
        <w:t xml:space="preserve"> </w:t>
      </w:r>
      <w:r w:rsidR="00D2293F">
        <w:rPr>
          <w:rFonts w:ascii="Times New Roman" w:hAnsi="Times New Roman" w:cs="Times New Roman"/>
        </w:rPr>
        <w:t>(</w:t>
      </w:r>
      <w:hyperlink r:id="rId6" w:history="1">
        <w:r w:rsidR="00D2293F" w:rsidRPr="008541E7">
          <w:rPr>
            <w:rStyle w:val="Hyperkobling"/>
            <w:rFonts w:ascii="Times New Roman" w:hAnsi="Times New Roman" w:cs="Times New Roman"/>
            <w:u w:val="none"/>
          </w:rPr>
          <w:t>http://www.etikkom.no/</w:t>
        </w:r>
      </w:hyperlink>
      <w:r w:rsidR="00D2293F" w:rsidRPr="008541E7">
        <w:rPr>
          <w:rFonts w:ascii="Times New Roman" w:hAnsi="Times New Roman" w:cs="Times New Roman"/>
        </w:rPr>
        <w:t>)</w:t>
      </w:r>
      <w:r>
        <w:rPr>
          <w:rFonts w:ascii="Times New Roman" w:hAnsi="Times New Roman" w:cs="Times New Roman"/>
        </w:rPr>
        <w:t xml:space="preserve"> ble fulgt etter beste evne</w:t>
      </w:r>
      <w:r w:rsidRPr="008541E7">
        <w:rPr>
          <w:rFonts w:ascii="Times New Roman" w:hAnsi="Times New Roman" w:cs="Times New Roman"/>
        </w:rPr>
        <w:t xml:space="preserve">. Videre </w:t>
      </w:r>
      <w:r>
        <w:rPr>
          <w:rFonts w:ascii="Times New Roman" w:hAnsi="Times New Roman" w:cs="Times New Roman"/>
        </w:rPr>
        <w:t>ble</w:t>
      </w:r>
      <w:r w:rsidRPr="008541E7">
        <w:rPr>
          <w:rFonts w:ascii="Times New Roman" w:hAnsi="Times New Roman" w:cs="Times New Roman"/>
        </w:rPr>
        <w:t xml:space="preserve"> f</w:t>
      </w:r>
      <w:r>
        <w:rPr>
          <w:rFonts w:ascii="Times New Roman" w:hAnsi="Times New Roman" w:cs="Times New Roman"/>
        </w:rPr>
        <w:t xml:space="preserve">unn i funn i studien sjekket ut og diskutert med sentrale informanter </w:t>
      </w:r>
      <w:r w:rsidR="00D2293F">
        <w:rPr>
          <w:rFonts w:ascii="Times New Roman" w:hAnsi="Times New Roman" w:cs="Times New Roman"/>
        </w:rPr>
        <w:t xml:space="preserve">innenfor </w:t>
      </w:r>
      <w:r w:rsidR="0088348E">
        <w:rPr>
          <w:rFonts w:ascii="Times New Roman" w:hAnsi="Times New Roman" w:cs="Times New Roman"/>
        </w:rPr>
        <w:t>rederivirksomheten.</w:t>
      </w:r>
      <w:r>
        <w:rPr>
          <w:rFonts w:ascii="Times New Roman" w:hAnsi="Times New Roman" w:cs="Times New Roman"/>
        </w:rPr>
        <w:t xml:space="preserve"> </w:t>
      </w:r>
    </w:p>
    <w:p w:rsidR="009D45F7" w:rsidRPr="00232AA6" w:rsidRDefault="009D45F7" w:rsidP="00336679">
      <w:pPr>
        <w:spacing w:line="360" w:lineRule="auto"/>
        <w:rPr>
          <w:rFonts w:ascii="Times New Roman" w:hAnsi="Times New Roman" w:cs="Times New Roman"/>
        </w:rPr>
      </w:pPr>
    </w:p>
    <w:p w:rsidR="00C6476E" w:rsidRPr="008A600D" w:rsidRDefault="00D33AAC" w:rsidP="00336679">
      <w:pPr>
        <w:spacing w:line="360" w:lineRule="auto"/>
        <w:rPr>
          <w:rFonts w:ascii="Times New Roman" w:hAnsi="Times New Roman" w:cs="Times New Roman"/>
          <w:i/>
        </w:rPr>
      </w:pPr>
      <w:r>
        <w:rPr>
          <w:rFonts w:ascii="Times New Roman" w:hAnsi="Times New Roman" w:cs="Times New Roman"/>
          <w:i/>
        </w:rPr>
        <w:t>S</w:t>
      </w:r>
      <w:r w:rsidR="00C6476E" w:rsidRPr="008A600D">
        <w:rPr>
          <w:rFonts w:ascii="Times New Roman" w:hAnsi="Times New Roman" w:cs="Times New Roman"/>
          <w:i/>
        </w:rPr>
        <w:t xml:space="preserve">tyrker og svakheter ved </w:t>
      </w:r>
      <w:r w:rsidR="00AD7E0A" w:rsidRPr="008A600D">
        <w:rPr>
          <w:rFonts w:ascii="Times New Roman" w:hAnsi="Times New Roman" w:cs="Times New Roman"/>
          <w:i/>
        </w:rPr>
        <w:t>den valgte metodiske tilnærmingen</w:t>
      </w:r>
    </w:p>
    <w:p w:rsidR="00C6476E" w:rsidRPr="00072667" w:rsidRDefault="00C6476E" w:rsidP="00336679">
      <w:pPr>
        <w:spacing w:line="360" w:lineRule="auto"/>
        <w:rPr>
          <w:rFonts w:ascii="Times New Roman" w:hAnsi="Times New Roman" w:cs="Times New Roman"/>
        </w:rPr>
      </w:pPr>
      <w:r w:rsidRPr="00072667">
        <w:rPr>
          <w:rFonts w:ascii="Times New Roman" w:hAnsi="Times New Roman" w:cs="Times New Roman"/>
        </w:rPr>
        <w:t xml:space="preserve">Intervjuer </w:t>
      </w:r>
      <w:r w:rsidR="00672662">
        <w:rPr>
          <w:rFonts w:ascii="Times New Roman" w:hAnsi="Times New Roman" w:cs="Times New Roman"/>
        </w:rPr>
        <w:t xml:space="preserve">som metode for å innhente empiriske data om hvordan </w:t>
      </w:r>
      <w:r w:rsidR="00446226">
        <w:rPr>
          <w:rFonts w:ascii="Times New Roman" w:hAnsi="Times New Roman" w:cs="Times New Roman"/>
        </w:rPr>
        <w:t xml:space="preserve">en </w:t>
      </w:r>
      <w:r w:rsidR="00672662">
        <w:rPr>
          <w:rFonts w:ascii="Times New Roman" w:hAnsi="Times New Roman" w:cs="Times New Roman"/>
        </w:rPr>
        <w:t>visjon bl</w:t>
      </w:r>
      <w:r w:rsidR="00446226">
        <w:rPr>
          <w:rFonts w:ascii="Times New Roman" w:hAnsi="Times New Roman" w:cs="Times New Roman"/>
        </w:rPr>
        <w:t>ir</w:t>
      </w:r>
      <w:r w:rsidR="00672662">
        <w:rPr>
          <w:rFonts w:ascii="Times New Roman" w:hAnsi="Times New Roman" w:cs="Times New Roman"/>
        </w:rPr>
        <w:t xml:space="preserve"> omsatt til operativ pra</w:t>
      </w:r>
      <w:r w:rsidR="00AD7E0A">
        <w:rPr>
          <w:rFonts w:ascii="Times New Roman" w:hAnsi="Times New Roman" w:cs="Times New Roman"/>
        </w:rPr>
        <w:t>ksis</w:t>
      </w:r>
      <w:r w:rsidR="00FC3D92">
        <w:rPr>
          <w:rFonts w:ascii="Times New Roman" w:hAnsi="Times New Roman" w:cs="Times New Roman"/>
        </w:rPr>
        <w:t xml:space="preserve"> innenfor </w:t>
      </w:r>
      <w:r w:rsidR="00A74509">
        <w:rPr>
          <w:rFonts w:ascii="Times New Roman" w:hAnsi="Times New Roman" w:cs="Times New Roman"/>
        </w:rPr>
        <w:t xml:space="preserve">en </w:t>
      </w:r>
      <w:r w:rsidR="0039767E">
        <w:rPr>
          <w:rFonts w:ascii="Times New Roman" w:hAnsi="Times New Roman" w:cs="Times New Roman"/>
        </w:rPr>
        <w:t xml:space="preserve">nærmere bestemt </w:t>
      </w:r>
      <w:r w:rsidR="00FC3D92">
        <w:rPr>
          <w:rFonts w:ascii="Times New Roman" w:hAnsi="Times New Roman" w:cs="Times New Roman"/>
        </w:rPr>
        <w:t>organisatorisk kontekst</w:t>
      </w:r>
      <w:r w:rsidR="00672662">
        <w:rPr>
          <w:rFonts w:ascii="Times New Roman" w:hAnsi="Times New Roman" w:cs="Times New Roman"/>
        </w:rPr>
        <w:t xml:space="preserve">, har sine </w:t>
      </w:r>
      <w:r w:rsidR="00FC3D92">
        <w:rPr>
          <w:rFonts w:ascii="Times New Roman" w:hAnsi="Times New Roman" w:cs="Times New Roman"/>
        </w:rPr>
        <w:t xml:space="preserve">styrker og </w:t>
      </w:r>
      <w:r w:rsidR="00672662">
        <w:rPr>
          <w:rFonts w:ascii="Times New Roman" w:hAnsi="Times New Roman" w:cs="Times New Roman"/>
        </w:rPr>
        <w:t xml:space="preserve">svakheter. </w:t>
      </w:r>
      <w:r w:rsidR="00FC3D92">
        <w:rPr>
          <w:rFonts w:ascii="Times New Roman" w:hAnsi="Times New Roman" w:cs="Times New Roman"/>
        </w:rPr>
        <w:t>En svakhet kan være at i</w:t>
      </w:r>
      <w:r w:rsidR="00672662">
        <w:rPr>
          <w:rFonts w:ascii="Times New Roman" w:hAnsi="Times New Roman" w:cs="Times New Roman"/>
        </w:rPr>
        <w:t xml:space="preserve">nformantene </w:t>
      </w:r>
      <w:r w:rsidR="00FC3D92">
        <w:rPr>
          <w:rFonts w:ascii="Times New Roman" w:hAnsi="Times New Roman" w:cs="Times New Roman"/>
        </w:rPr>
        <w:t xml:space="preserve">kanskje kan komme til å tegne </w:t>
      </w:r>
      <w:r w:rsidR="00672662">
        <w:rPr>
          <w:rFonts w:ascii="Times New Roman" w:hAnsi="Times New Roman" w:cs="Times New Roman"/>
        </w:rPr>
        <w:t xml:space="preserve">et litt for </w:t>
      </w:r>
      <w:proofErr w:type="spellStart"/>
      <w:r w:rsidR="00672662">
        <w:rPr>
          <w:rFonts w:ascii="Times New Roman" w:hAnsi="Times New Roman" w:cs="Times New Roman"/>
        </w:rPr>
        <w:t>glansaktig</w:t>
      </w:r>
      <w:proofErr w:type="spellEnd"/>
      <w:r w:rsidR="00672662">
        <w:rPr>
          <w:rFonts w:ascii="Times New Roman" w:hAnsi="Times New Roman" w:cs="Times New Roman"/>
        </w:rPr>
        <w:t xml:space="preserve"> bilde av </w:t>
      </w:r>
      <w:r w:rsidR="00AD7E0A">
        <w:rPr>
          <w:rFonts w:ascii="Times New Roman" w:hAnsi="Times New Roman" w:cs="Times New Roman"/>
        </w:rPr>
        <w:t xml:space="preserve">visjonenes påvirkning på de organisatoriske </w:t>
      </w:r>
      <w:r w:rsidR="00D2293F">
        <w:rPr>
          <w:rFonts w:ascii="Times New Roman" w:hAnsi="Times New Roman" w:cs="Times New Roman"/>
        </w:rPr>
        <w:t>endrings</w:t>
      </w:r>
      <w:r w:rsidR="00AD7E0A">
        <w:rPr>
          <w:rFonts w:ascii="Times New Roman" w:hAnsi="Times New Roman" w:cs="Times New Roman"/>
        </w:rPr>
        <w:t>prosessene</w:t>
      </w:r>
      <w:r w:rsidR="00FC3D92">
        <w:rPr>
          <w:rFonts w:ascii="Times New Roman" w:hAnsi="Times New Roman" w:cs="Times New Roman"/>
        </w:rPr>
        <w:t xml:space="preserve"> (</w:t>
      </w:r>
      <w:proofErr w:type="spellStart"/>
      <w:r w:rsidR="00FC3D92">
        <w:rPr>
          <w:rFonts w:ascii="Times New Roman" w:hAnsi="Times New Roman" w:cs="Times New Roman"/>
        </w:rPr>
        <w:t>Brunsson</w:t>
      </w:r>
      <w:proofErr w:type="spellEnd"/>
      <w:r w:rsidR="00FC3D92">
        <w:rPr>
          <w:rFonts w:ascii="Times New Roman" w:hAnsi="Times New Roman" w:cs="Times New Roman"/>
        </w:rPr>
        <w:t xml:space="preserve"> 2006). En annen svakhet kan være at intervjuer </w:t>
      </w:r>
      <w:r w:rsidR="0039767E">
        <w:rPr>
          <w:rFonts w:ascii="Times New Roman" w:hAnsi="Times New Roman" w:cs="Times New Roman"/>
        </w:rPr>
        <w:t xml:space="preserve">som </w:t>
      </w:r>
      <w:r w:rsidR="00446226">
        <w:rPr>
          <w:rFonts w:ascii="Times New Roman" w:hAnsi="Times New Roman" w:cs="Times New Roman"/>
        </w:rPr>
        <w:t xml:space="preserve">metodisk </w:t>
      </w:r>
      <w:r w:rsidR="0039767E">
        <w:rPr>
          <w:rFonts w:ascii="Times New Roman" w:hAnsi="Times New Roman" w:cs="Times New Roman"/>
        </w:rPr>
        <w:t>tilnærming for innsamling av primærdata</w:t>
      </w:r>
      <w:r w:rsidR="003B58EB">
        <w:rPr>
          <w:rFonts w:ascii="Times New Roman" w:hAnsi="Times New Roman" w:cs="Times New Roman"/>
        </w:rPr>
        <w:t>,</w:t>
      </w:r>
      <w:r w:rsidR="0039767E">
        <w:rPr>
          <w:rFonts w:ascii="Times New Roman" w:hAnsi="Times New Roman" w:cs="Times New Roman"/>
        </w:rPr>
        <w:t xml:space="preserve"> </w:t>
      </w:r>
      <w:r w:rsidR="00FC3D92">
        <w:rPr>
          <w:rFonts w:ascii="Times New Roman" w:hAnsi="Times New Roman" w:cs="Times New Roman"/>
        </w:rPr>
        <w:t xml:space="preserve">blir en form for retroaktiv tilnærming hvor </w:t>
      </w:r>
      <w:r w:rsidR="00672662">
        <w:rPr>
          <w:rFonts w:ascii="Times New Roman" w:hAnsi="Times New Roman" w:cs="Times New Roman"/>
        </w:rPr>
        <w:t>nyanser knyttet til utfordringer og problemstillinger underveis i prosessen</w:t>
      </w:r>
      <w:r w:rsidR="00FC3D92">
        <w:rPr>
          <w:rFonts w:ascii="Times New Roman" w:hAnsi="Times New Roman" w:cs="Times New Roman"/>
        </w:rPr>
        <w:t>e</w:t>
      </w:r>
      <w:r w:rsidR="00672662">
        <w:rPr>
          <w:rFonts w:ascii="Times New Roman" w:hAnsi="Times New Roman" w:cs="Times New Roman"/>
        </w:rPr>
        <w:t xml:space="preserve"> </w:t>
      </w:r>
      <w:r w:rsidR="00FC3D92">
        <w:rPr>
          <w:rFonts w:ascii="Times New Roman" w:hAnsi="Times New Roman" w:cs="Times New Roman"/>
        </w:rPr>
        <w:t xml:space="preserve">kanskje </w:t>
      </w:r>
      <w:r w:rsidR="00672662">
        <w:rPr>
          <w:rFonts w:ascii="Times New Roman" w:hAnsi="Times New Roman" w:cs="Times New Roman"/>
        </w:rPr>
        <w:t xml:space="preserve">glemmes når en er kommet i mål på en </w:t>
      </w:r>
      <w:r w:rsidR="007F03C1">
        <w:rPr>
          <w:rFonts w:ascii="Times New Roman" w:hAnsi="Times New Roman" w:cs="Times New Roman"/>
        </w:rPr>
        <w:t xml:space="preserve">mer eller mindre </w:t>
      </w:r>
      <w:r w:rsidR="00672662">
        <w:rPr>
          <w:rFonts w:ascii="Times New Roman" w:hAnsi="Times New Roman" w:cs="Times New Roman"/>
        </w:rPr>
        <w:t>vellykket måte</w:t>
      </w:r>
      <w:r w:rsidR="00FC3D92">
        <w:rPr>
          <w:rFonts w:ascii="Times New Roman" w:hAnsi="Times New Roman" w:cs="Times New Roman"/>
        </w:rPr>
        <w:t xml:space="preserve"> (Hennestad</w:t>
      </w:r>
      <w:r w:rsidR="00446226">
        <w:rPr>
          <w:rFonts w:ascii="Times New Roman" w:hAnsi="Times New Roman" w:cs="Times New Roman"/>
        </w:rPr>
        <w:t xml:space="preserve">, </w:t>
      </w:r>
      <w:proofErr w:type="spellStart"/>
      <w:r w:rsidR="00FC3D92">
        <w:rPr>
          <w:rFonts w:ascii="Times New Roman" w:hAnsi="Times New Roman" w:cs="Times New Roman"/>
        </w:rPr>
        <w:t>Revang</w:t>
      </w:r>
      <w:proofErr w:type="spellEnd"/>
      <w:r w:rsidR="00446226">
        <w:rPr>
          <w:rFonts w:ascii="Times New Roman" w:hAnsi="Times New Roman" w:cs="Times New Roman"/>
        </w:rPr>
        <w:t xml:space="preserve"> </w:t>
      </w:r>
      <w:r w:rsidR="00446226">
        <w:rPr>
          <w:rFonts w:ascii="Times New Roman" w:hAnsi="Times New Roman" w:cs="Times New Roman"/>
        </w:rPr>
        <w:lastRenderedPageBreak/>
        <w:t>og</w:t>
      </w:r>
      <w:r w:rsidR="00A74509">
        <w:rPr>
          <w:rFonts w:ascii="Times New Roman" w:hAnsi="Times New Roman" w:cs="Times New Roman"/>
        </w:rPr>
        <w:t xml:space="preserve"> </w:t>
      </w:r>
      <w:proofErr w:type="spellStart"/>
      <w:r w:rsidR="00A74509">
        <w:rPr>
          <w:rFonts w:ascii="Times New Roman" w:hAnsi="Times New Roman" w:cs="Times New Roman"/>
        </w:rPr>
        <w:t>Strønen</w:t>
      </w:r>
      <w:proofErr w:type="spellEnd"/>
      <w:r w:rsidR="00A74509">
        <w:rPr>
          <w:rFonts w:ascii="Times New Roman" w:hAnsi="Times New Roman" w:cs="Times New Roman"/>
        </w:rPr>
        <w:t xml:space="preserve"> </w:t>
      </w:r>
      <w:r w:rsidR="00FC3D92">
        <w:rPr>
          <w:rFonts w:ascii="Times New Roman" w:hAnsi="Times New Roman" w:cs="Times New Roman"/>
        </w:rPr>
        <w:t>2012)</w:t>
      </w:r>
      <w:r w:rsidR="00672662">
        <w:rPr>
          <w:rFonts w:ascii="Times New Roman" w:hAnsi="Times New Roman" w:cs="Times New Roman"/>
        </w:rPr>
        <w:t xml:space="preserve">. </w:t>
      </w:r>
      <w:r w:rsidRPr="00072667">
        <w:rPr>
          <w:rFonts w:ascii="Times New Roman" w:hAnsi="Times New Roman" w:cs="Times New Roman"/>
        </w:rPr>
        <w:t>Observasjoner</w:t>
      </w:r>
      <w:r w:rsidR="00672662">
        <w:rPr>
          <w:rFonts w:ascii="Times New Roman" w:hAnsi="Times New Roman" w:cs="Times New Roman"/>
        </w:rPr>
        <w:t xml:space="preserve"> underveis i prosessene kunne vært en måte å kompensere for svakheter ved intervjuer</w:t>
      </w:r>
      <w:r w:rsidR="00A74509">
        <w:rPr>
          <w:rFonts w:ascii="Times New Roman" w:hAnsi="Times New Roman" w:cs="Times New Roman"/>
        </w:rPr>
        <w:t xml:space="preserve"> som metode for innhenting av primærdata</w:t>
      </w:r>
      <w:r w:rsidR="00672662">
        <w:rPr>
          <w:rFonts w:ascii="Times New Roman" w:hAnsi="Times New Roman" w:cs="Times New Roman"/>
        </w:rPr>
        <w:t xml:space="preserve">, men ble vurdert som </w:t>
      </w:r>
      <w:r w:rsidR="003B58EB" w:rsidRPr="008C4078">
        <w:rPr>
          <w:rFonts w:ascii="Times New Roman" w:hAnsi="Times New Roman" w:cs="Times New Roman"/>
          <w:i/>
        </w:rPr>
        <w:t>for</w:t>
      </w:r>
      <w:r w:rsidR="003B58EB">
        <w:rPr>
          <w:rFonts w:ascii="Times New Roman" w:hAnsi="Times New Roman" w:cs="Times New Roman"/>
        </w:rPr>
        <w:t xml:space="preserve"> ressursmessig</w:t>
      </w:r>
      <w:r w:rsidR="00232AA6">
        <w:rPr>
          <w:rFonts w:ascii="Times New Roman" w:hAnsi="Times New Roman" w:cs="Times New Roman"/>
        </w:rPr>
        <w:t xml:space="preserve"> krevende</w:t>
      </w:r>
      <w:r w:rsidR="00672662">
        <w:rPr>
          <w:rFonts w:ascii="Times New Roman" w:hAnsi="Times New Roman" w:cs="Times New Roman"/>
        </w:rPr>
        <w:t xml:space="preserve">. </w:t>
      </w:r>
      <w:r w:rsidR="0023083D">
        <w:rPr>
          <w:rFonts w:ascii="Times New Roman" w:hAnsi="Times New Roman" w:cs="Times New Roman"/>
        </w:rPr>
        <w:t xml:space="preserve">På den annen side </w:t>
      </w:r>
      <w:r w:rsidR="003B58EB">
        <w:rPr>
          <w:rFonts w:ascii="Times New Roman" w:hAnsi="Times New Roman" w:cs="Times New Roman"/>
        </w:rPr>
        <w:t xml:space="preserve">vil det kunne </w:t>
      </w:r>
      <w:r w:rsidR="00FC3D92">
        <w:rPr>
          <w:rFonts w:ascii="Times New Roman" w:hAnsi="Times New Roman" w:cs="Times New Roman"/>
        </w:rPr>
        <w:t xml:space="preserve">hevdes at den </w:t>
      </w:r>
      <w:r w:rsidR="0023083D">
        <w:rPr>
          <w:rFonts w:ascii="Times New Roman" w:hAnsi="Times New Roman" w:cs="Times New Roman"/>
        </w:rPr>
        <w:t xml:space="preserve">longitudinelle tilnærmingen </w:t>
      </w:r>
      <w:r w:rsidR="00FC3D92">
        <w:rPr>
          <w:rFonts w:ascii="Times New Roman" w:hAnsi="Times New Roman" w:cs="Times New Roman"/>
        </w:rPr>
        <w:t xml:space="preserve">hvor </w:t>
      </w:r>
      <w:r w:rsidR="0039767E">
        <w:rPr>
          <w:rFonts w:ascii="Times New Roman" w:hAnsi="Times New Roman" w:cs="Times New Roman"/>
        </w:rPr>
        <w:t xml:space="preserve">de </w:t>
      </w:r>
      <w:r w:rsidR="00FC3D92">
        <w:rPr>
          <w:rFonts w:ascii="Times New Roman" w:hAnsi="Times New Roman" w:cs="Times New Roman"/>
        </w:rPr>
        <w:t>organisatoriske prosesse</w:t>
      </w:r>
      <w:r w:rsidR="0039767E">
        <w:rPr>
          <w:rFonts w:ascii="Times New Roman" w:hAnsi="Times New Roman" w:cs="Times New Roman"/>
        </w:rPr>
        <w:t>ne</w:t>
      </w:r>
      <w:r w:rsidR="00FC3D92">
        <w:rPr>
          <w:rFonts w:ascii="Times New Roman" w:hAnsi="Times New Roman" w:cs="Times New Roman"/>
        </w:rPr>
        <w:t xml:space="preserve"> ble fulgt over en periode på over tre år</w:t>
      </w:r>
      <w:r w:rsidR="00D2293F">
        <w:rPr>
          <w:rFonts w:ascii="Times New Roman" w:hAnsi="Times New Roman" w:cs="Times New Roman"/>
        </w:rPr>
        <w:t xml:space="preserve">, bidro til å utvikle en dypere forståelse for kontekstuelle forhold - og på den måten </w:t>
      </w:r>
      <w:r w:rsidR="00FC3D92">
        <w:rPr>
          <w:rFonts w:ascii="Times New Roman" w:hAnsi="Times New Roman" w:cs="Times New Roman"/>
        </w:rPr>
        <w:t xml:space="preserve">i </w:t>
      </w:r>
      <w:r w:rsidR="00AD7E0A">
        <w:rPr>
          <w:rFonts w:ascii="Times New Roman" w:hAnsi="Times New Roman" w:cs="Times New Roman"/>
        </w:rPr>
        <w:t xml:space="preserve">noen </w:t>
      </w:r>
      <w:r w:rsidR="00446226">
        <w:rPr>
          <w:rFonts w:ascii="Times New Roman" w:hAnsi="Times New Roman" w:cs="Times New Roman"/>
        </w:rPr>
        <w:t xml:space="preserve">grad </w:t>
      </w:r>
      <w:r w:rsidR="00FC3D92">
        <w:rPr>
          <w:rFonts w:ascii="Times New Roman" w:hAnsi="Times New Roman" w:cs="Times New Roman"/>
        </w:rPr>
        <w:t xml:space="preserve">kompenserte </w:t>
      </w:r>
      <w:r w:rsidR="00A74509">
        <w:rPr>
          <w:rFonts w:ascii="Times New Roman" w:hAnsi="Times New Roman" w:cs="Times New Roman"/>
        </w:rPr>
        <w:t>for at de</w:t>
      </w:r>
      <w:r w:rsidR="0039767E">
        <w:rPr>
          <w:rFonts w:ascii="Times New Roman" w:hAnsi="Times New Roman" w:cs="Times New Roman"/>
        </w:rPr>
        <w:t>t</w:t>
      </w:r>
      <w:r w:rsidR="00A74509">
        <w:rPr>
          <w:rFonts w:ascii="Times New Roman" w:hAnsi="Times New Roman" w:cs="Times New Roman"/>
        </w:rPr>
        <w:t xml:space="preserve"> ikke ble gjennomført </w:t>
      </w:r>
      <w:r w:rsidR="00AD7E0A">
        <w:rPr>
          <w:rFonts w:ascii="Times New Roman" w:hAnsi="Times New Roman" w:cs="Times New Roman"/>
        </w:rPr>
        <w:t xml:space="preserve">observasjoner </w:t>
      </w:r>
      <w:r w:rsidR="0023083D">
        <w:rPr>
          <w:rFonts w:ascii="Times New Roman" w:hAnsi="Times New Roman" w:cs="Times New Roman"/>
        </w:rPr>
        <w:t>underveis</w:t>
      </w:r>
      <w:r w:rsidR="00482EF7">
        <w:rPr>
          <w:rFonts w:ascii="Times New Roman" w:hAnsi="Times New Roman" w:cs="Times New Roman"/>
        </w:rPr>
        <w:t xml:space="preserve"> i </w:t>
      </w:r>
      <w:r w:rsidR="00D2293F">
        <w:rPr>
          <w:rFonts w:ascii="Times New Roman" w:hAnsi="Times New Roman" w:cs="Times New Roman"/>
        </w:rPr>
        <w:t>endrings</w:t>
      </w:r>
      <w:r w:rsidR="0023083D">
        <w:rPr>
          <w:rFonts w:ascii="Times New Roman" w:hAnsi="Times New Roman" w:cs="Times New Roman"/>
        </w:rPr>
        <w:t>pros</w:t>
      </w:r>
      <w:r w:rsidR="00694DAC">
        <w:rPr>
          <w:rFonts w:ascii="Times New Roman" w:hAnsi="Times New Roman" w:cs="Times New Roman"/>
        </w:rPr>
        <w:t>e</w:t>
      </w:r>
      <w:r w:rsidR="0023083D">
        <w:rPr>
          <w:rFonts w:ascii="Times New Roman" w:hAnsi="Times New Roman" w:cs="Times New Roman"/>
        </w:rPr>
        <w:t>ssene</w:t>
      </w:r>
      <w:r w:rsidR="00A83B8D">
        <w:rPr>
          <w:rFonts w:ascii="Times New Roman" w:hAnsi="Times New Roman" w:cs="Times New Roman"/>
        </w:rPr>
        <w:t>.</w:t>
      </w:r>
      <w:r w:rsidR="0023083D">
        <w:rPr>
          <w:rFonts w:ascii="Times New Roman" w:hAnsi="Times New Roman" w:cs="Times New Roman"/>
        </w:rPr>
        <w:t xml:space="preserve">  </w:t>
      </w:r>
    </w:p>
    <w:p w:rsidR="00A83B8D" w:rsidRDefault="00482EF7" w:rsidP="00336679">
      <w:pPr>
        <w:spacing w:line="360" w:lineRule="auto"/>
        <w:rPr>
          <w:rFonts w:ascii="Times New Roman" w:hAnsi="Times New Roman" w:cs="Times New Roman"/>
        </w:rPr>
      </w:pPr>
      <w:r>
        <w:rPr>
          <w:rFonts w:ascii="Times New Roman" w:hAnsi="Times New Roman" w:cs="Times New Roman"/>
        </w:rPr>
        <w:t>Som tidligere omtalt fordrer c</w:t>
      </w:r>
      <w:r w:rsidR="0023083D">
        <w:rPr>
          <w:rFonts w:ascii="Times New Roman" w:hAnsi="Times New Roman" w:cs="Times New Roman"/>
        </w:rPr>
        <w:t xml:space="preserve">asestudier som </w:t>
      </w:r>
      <w:r w:rsidR="00ED2A5A">
        <w:rPr>
          <w:rFonts w:ascii="Times New Roman" w:hAnsi="Times New Roman" w:cs="Times New Roman"/>
        </w:rPr>
        <w:t xml:space="preserve">metodisk </w:t>
      </w:r>
      <w:r w:rsidR="0023083D">
        <w:rPr>
          <w:rFonts w:ascii="Times New Roman" w:hAnsi="Times New Roman" w:cs="Times New Roman"/>
        </w:rPr>
        <w:t xml:space="preserve">tilnærming </w:t>
      </w:r>
      <w:r w:rsidR="00446226">
        <w:rPr>
          <w:rFonts w:ascii="Times New Roman" w:hAnsi="Times New Roman" w:cs="Times New Roman"/>
        </w:rPr>
        <w:t>f</w:t>
      </w:r>
      <w:r w:rsidR="00ED2A5A">
        <w:rPr>
          <w:rFonts w:ascii="Times New Roman" w:hAnsi="Times New Roman" w:cs="Times New Roman"/>
        </w:rPr>
        <w:t>or</w:t>
      </w:r>
      <w:r w:rsidR="00446226">
        <w:rPr>
          <w:rFonts w:ascii="Times New Roman" w:hAnsi="Times New Roman" w:cs="Times New Roman"/>
        </w:rPr>
        <w:t xml:space="preserve"> å studere organisatoriske </w:t>
      </w:r>
      <w:r w:rsidR="00ED2A5A">
        <w:rPr>
          <w:rFonts w:ascii="Times New Roman" w:hAnsi="Times New Roman" w:cs="Times New Roman"/>
        </w:rPr>
        <w:t xml:space="preserve">endrings- og </w:t>
      </w:r>
      <w:r w:rsidR="00446226">
        <w:rPr>
          <w:rFonts w:ascii="Times New Roman" w:hAnsi="Times New Roman" w:cs="Times New Roman"/>
        </w:rPr>
        <w:t>implementeringsprosesser</w:t>
      </w:r>
      <w:r w:rsidR="008C4078">
        <w:rPr>
          <w:rFonts w:ascii="Times New Roman" w:hAnsi="Times New Roman" w:cs="Times New Roman"/>
        </w:rPr>
        <w:t>,</w:t>
      </w:r>
      <w:r w:rsidR="00446226">
        <w:rPr>
          <w:rFonts w:ascii="Times New Roman" w:hAnsi="Times New Roman" w:cs="Times New Roman"/>
        </w:rPr>
        <w:t xml:space="preserve"> </w:t>
      </w:r>
      <w:r w:rsidR="00C6476E">
        <w:rPr>
          <w:rFonts w:ascii="Times New Roman" w:hAnsi="Times New Roman" w:cs="Times New Roman"/>
        </w:rPr>
        <w:t>kontekstuell for</w:t>
      </w:r>
      <w:r w:rsidR="0023083D">
        <w:rPr>
          <w:rFonts w:ascii="Times New Roman" w:hAnsi="Times New Roman" w:cs="Times New Roman"/>
        </w:rPr>
        <w:t>ståelse og sensitivitet</w:t>
      </w:r>
      <w:r w:rsidR="00694DAC">
        <w:rPr>
          <w:rFonts w:ascii="Times New Roman" w:hAnsi="Times New Roman" w:cs="Times New Roman"/>
        </w:rPr>
        <w:t xml:space="preserve"> (Stake 1995, Andersen 1997, </w:t>
      </w:r>
      <w:proofErr w:type="spellStart"/>
      <w:r w:rsidR="00694DAC">
        <w:rPr>
          <w:rFonts w:ascii="Times New Roman" w:hAnsi="Times New Roman" w:cs="Times New Roman"/>
        </w:rPr>
        <w:t>Postholm</w:t>
      </w:r>
      <w:proofErr w:type="spellEnd"/>
      <w:r w:rsidR="00694DAC">
        <w:rPr>
          <w:rFonts w:ascii="Times New Roman" w:hAnsi="Times New Roman" w:cs="Times New Roman"/>
        </w:rPr>
        <w:t xml:space="preserve"> 20</w:t>
      </w:r>
      <w:r w:rsidR="008C4078">
        <w:rPr>
          <w:rFonts w:ascii="Times New Roman" w:hAnsi="Times New Roman" w:cs="Times New Roman"/>
        </w:rPr>
        <w:t>10</w:t>
      </w:r>
      <w:r w:rsidR="00694DAC">
        <w:rPr>
          <w:rFonts w:ascii="Times New Roman" w:hAnsi="Times New Roman" w:cs="Times New Roman"/>
        </w:rPr>
        <w:t xml:space="preserve">). I utgangspunktet </w:t>
      </w:r>
      <w:r w:rsidR="00446226">
        <w:rPr>
          <w:rFonts w:ascii="Times New Roman" w:hAnsi="Times New Roman" w:cs="Times New Roman"/>
        </w:rPr>
        <w:t xml:space="preserve">var mangel på kontekstuell forståelse en begrensing </w:t>
      </w:r>
      <w:r w:rsidR="00694DAC">
        <w:rPr>
          <w:rFonts w:ascii="Times New Roman" w:hAnsi="Times New Roman" w:cs="Times New Roman"/>
        </w:rPr>
        <w:t>for forsker</w:t>
      </w:r>
      <w:r w:rsidR="0088348E">
        <w:rPr>
          <w:rFonts w:ascii="Times New Roman" w:hAnsi="Times New Roman" w:cs="Times New Roman"/>
        </w:rPr>
        <w:t>e</w:t>
      </w:r>
      <w:r w:rsidR="00694DAC">
        <w:rPr>
          <w:rFonts w:ascii="Times New Roman" w:hAnsi="Times New Roman" w:cs="Times New Roman"/>
        </w:rPr>
        <w:t xml:space="preserve"> med </w:t>
      </w:r>
      <w:r w:rsidR="00446226">
        <w:rPr>
          <w:rFonts w:ascii="Times New Roman" w:hAnsi="Times New Roman" w:cs="Times New Roman"/>
        </w:rPr>
        <w:t xml:space="preserve">lite eller ingen </w:t>
      </w:r>
      <w:r w:rsidR="00694DAC">
        <w:rPr>
          <w:rFonts w:ascii="Times New Roman" w:hAnsi="Times New Roman" w:cs="Times New Roman"/>
        </w:rPr>
        <w:t xml:space="preserve">erfaring fra rederivirksomhet. </w:t>
      </w:r>
      <w:r w:rsidR="00A74509">
        <w:rPr>
          <w:rFonts w:ascii="Times New Roman" w:hAnsi="Times New Roman" w:cs="Times New Roman"/>
        </w:rPr>
        <w:t xml:space="preserve">Mangel på kontekstuell forståelse ble </w:t>
      </w:r>
      <w:r>
        <w:rPr>
          <w:rFonts w:ascii="Times New Roman" w:hAnsi="Times New Roman" w:cs="Times New Roman"/>
        </w:rPr>
        <w:t xml:space="preserve">søkt kompensert ved </w:t>
      </w:r>
      <w:r w:rsidR="00557D64">
        <w:rPr>
          <w:rFonts w:ascii="Times New Roman" w:hAnsi="Times New Roman" w:cs="Times New Roman"/>
        </w:rPr>
        <w:t>grundig forberedelse</w:t>
      </w:r>
      <w:r w:rsidR="00446226">
        <w:rPr>
          <w:rFonts w:ascii="Times New Roman" w:hAnsi="Times New Roman" w:cs="Times New Roman"/>
        </w:rPr>
        <w:t xml:space="preserve">, samt ved å følge de organisatoriske </w:t>
      </w:r>
      <w:r w:rsidR="0088348E">
        <w:rPr>
          <w:rFonts w:ascii="Times New Roman" w:hAnsi="Times New Roman" w:cs="Times New Roman"/>
        </w:rPr>
        <w:t>endrings</w:t>
      </w:r>
      <w:r w:rsidR="00446226">
        <w:rPr>
          <w:rFonts w:ascii="Times New Roman" w:hAnsi="Times New Roman" w:cs="Times New Roman"/>
        </w:rPr>
        <w:t xml:space="preserve">prosessene over tid, som en </w:t>
      </w:r>
      <w:r w:rsidR="008541E7">
        <w:rPr>
          <w:rFonts w:ascii="Times New Roman" w:hAnsi="Times New Roman" w:cs="Times New Roman"/>
        </w:rPr>
        <w:t>longitudinell</w:t>
      </w:r>
      <w:r w:rsidR="00446226">
        <w:rPr>
          <w:rFonts w:ascii="Times New Roman" w:hAnsi="Times New Roman" w:cs="Times New Roman"/>
        </w:rPr>
        <w:t xml:space="preserve"> casestudie</w:t>
      </w:r>
      <w:r w:rsidR="00557D64">
        <w:rPr>
          <w:rFonts w:ascii="Times New Roman" w:hAnsi="Times New Roman" w:cs="Times New Roman"/>
        </w:rPr>
        <w:t xml:space="preserve">. </w:t>
      </w:r>
      <w:r w:rsidR="008541E7">
        <w:rPr>
          <w:rFonts w:ascii="Times New Roman" w:hAnsi="Times New Roman" w:cs="Times New Roman"/>
        </w:rPr>
        <w:t xml:space="preserve">Det at de organisatoriske </w:t>
      </w:r>
      <w:r w:rsidR="00D2293F">
        <w:rPr>
          <w:rFonts w:ascii="Times New Roman" w:hAnsi="Times New Roman" w:cs="Times New Roman"/>
        </w:rPr>
        <w:t>endrings</w:t>
      </w:r>
      <w:r w:rsidR="008541E7">
        <w:rPr>
          <w:rFonts w:ascii="Times New Roman" w:hAnsi="Times New Roman" w:cs="Times New Roman"/>
        </w:rPr>
        <w:t xml:space="preserve">prosessene </w:t>
      </w:r>
      <w:r w:rsidR="00ED2A5A">
        <w:rPr>
          <w:rFonts w:ascii="Times New Roman" w:hAnsi="Times New Roman" w:cs="Times New Roman"/>
        </w:rPr>
        <w:t>ble</w:t>
      </w:r>
      <w:r w:rsidR="008541E7">
        <w:rPr>
          <w:rFonts w:ascii="Times New Roman" w:hAnsi="Times New Roman" w:cs="Times New Roman"/>
        </w:rPr>
        <w:t xml:space="preserve"> fulgt over en periode på mer enn tre år, mu</w:t>
      </w:r>
      <w:r w:rsidR="00557D64">
        <w:rPr>
          <w:rFonts w:ascii="Times New Roman" w:hAnsi="Times New Roman" w:cs="Times New Roman"/>
        </w:rPr>
        <w:t xml:space="preserve">liggjorde at </w:t>
      </w:r>
      <w:r w:rsidR="0088348E">
        <w:rPr>
          <w:rFonts w:ascii="Times New Roman" w:hAnsi="Times New Roman" w:cs="Times New Roman"/>
        </w:rPr>
        <w:t xml:space="preserve">vi </w:t>
      </w:r>
      <w:r w:rsidR="008541E7">
        <w:rPr>
          <w:rFonts w:ascii="Times New Roman" w:hAnsi="Times New Roman" w:cs="Times New Roman"/>
        </w:rPr>
        <w:t>som forsker</w:t>
      </w:r>
      <w:r w:rsidR="0088348E">
        <w:rPr>
          <w:rFonts w:ascii="Times New Roman" w:hAnsi="Times New Roman" w:cs="Times New Roman"/>
        </w:rPr>
        <w:t>e</w:t>
      </w:r>
      <w:r w:rsidR="008541E7">
        <w:rPr>
          <w:rFonts w:ascii="Times New Roman" w:hAnsi="Times New Roman" w:cs="Times New Roman"/>
        </w:rPr>
        <w:t xml:space="preserve"> </w:t>
      </w:r>
      <w:r w:rsidR="00557D64">
        <w:rPr>
          <w:rFonts w:ascii="Times New Roman" w:hAnsi="Times New Roman" w:cs="Times New Roman"/>
        </w:rPr>
        <w:t xml:space="preserve">gradvis utviklet </w:t>
      </w:r>
      <w:r w:rsidR="008541E7">
        <w:rPr>
          <w:rFonts w:ascii="Times New Roman" w:hAnsi="Times New Roman" w:cs="Times New Roman"/>
        </w:rPr>
        <w:t xml:space="preserve">en </w:t>
      </w:r>
      <w:r w:rsidR="00ED2A5A">
        <w:rPr>
          <w:rFonts w:ascii="Times New Roman" w:hAnsi="Times New Roman" w:cs="Times New Roman"/>
        </w:rPr>
        <w:t>bedre og mer nyansert fo</w:t>
      </w:r>
      <w:r w:rsidR="00557D64">
        <w:rPr>
          <w:rFonts w:ascii="Times New Roman" w:hAnsi="Times New Roman" w:cs="Times New Roman"/>
        </w:rPr>
        <w:t>rståelse for ekstern</w:t>
      </w:r>
      <w:r w:rsidR="001416DF">
        <w:rPr>
          <w:rFonts w:ascii="Times New Roman" w:hAnsi="Times New Roman" w:cs="Times New Roman"/>
        </w:rPr>
        <w:t>e</w:t>
      </w:r>
      <w:r w:rsidR="00557D64">
        <w:rPr>
          <w:rFonts w:ascii="Times New Roman" w:hAnsi="Times New Roman" w:cs="Times New Roman"/>
        </w:rPr>
        <w:t xml:space="preserve"> og interne kontekstuelle forhold</w:t>
      </w:r>
      <w:r w:rsidR="008C4078">
        <w:rPr>
          <w:rFonts w:ascii="Times New Roman" w:hAnsi="Times New Roman" w:cs="Times New Roman"/>
        </w:rPr>
        <w:t xml:space="preserve">. </w:t>
      </w:r>
    </w:p>
    <w:p w:rsidR="00A83B8D" w:rsidRDefault="00A74509" w:rsidP="00336679">
      <w:pPr>
        <w:spacing w:line="360" w:lineRule="auto"/>
        <w:rPr>
          <w:rFonts w:ascii="Times New Roman" w:hAnsi="Times New Roman" w:cs="Times New Roman"/>
        </w:rPr>
      </w:pPr>
      <w:r>
        <w:rPr>
          <w:rFonts w:ascii="Times New Roman" w:hAnsi="Times New Roman" w:cs="Times New Roman"/>
        </w:rPr>
        <w:t>Den metodiske tilnærmingen ble karakterisert som en teoretisk fortolkende casestudie</w:t>
      </w:r>
      <w:r w:rsidR="00A83B8D">
        <w:rPr>
          <w:rFonts w:ascii="Times New Roman" w:hAnsi="Times New Roman" w:cs="Times New Roman"/>
        </w:rPr>
        <w:t xml:space="preserve">. Det vil kunne hevdes at </w:t>
      </w:r>
      <w:r>
        <w:rPr>
          <w:rFonts w:ascii="Times New Roman" w:hAnsi="Times New Roman" w:cs="Times New Roman"/>
        </w:rPr>
        <w:t>de</w:t>
      </w:r>
      <w:r w:rsidR="001416DF">
        <w:rPr>
          <w:rFonts w:ascii="Times New Roman" w:hAnsi="Times New Roman" w:cs="Times New Roman"/>
        </w:rPr>
        <w:t xml:space="preserve">tte er en tilnærming som i begrenset grad </w:t>
      </w:r>
      <w:r w:rsidR="008C4078">
        <w:rPr>
          <w:rFonts w:ascii="Times New Roman" w:hAnsi="Times New Roman" w:cs="Times New Roman"/>
        </w:rPr>
        <w:t xml:space="preserve">bidrar til akkumulert kunnskapsutvikling. </w:t>
      </w:r>
      <w:r w:rsidR="000D530D" w:rsidRPr="00072667">
        <w:rPr>
          <w:rFonts w:ascii="Times New Roman" w:hAnsi="Times New Roman" w:cs="Times New Roman"/>
        </w:rPr>
        <w:t xml:space="preserve">Selv om teoretisk fortolkende </w:t>
      </w:r>
      <w:r w:rsidR="00A83B8D">
        <w:rPr>
          <w:rFonts w:ascii="Times New Roman" w:hAnsi="Times New Roman" w:cs="Times New Roman"/>
        </w:rPr>
        <w:t>case</w:t>
      </w:r>
      <w:r w:rsidR="000D530D" w:rsidRPr="00072667">
        <w:rPr>
          <w:rFonts w:ascii="Times New Roman" w:hAnsi="Times New Roman" w:cs="Times New Roman"/>
        </w:rPr>
        <w:t xml:space="preserve">studier i utgangspunktet gjerne ikke har teoriutvikling som primærformål, </w:t>
      </w:r>
      <w:r w:rsidR="00A83B8D">
        <w:rPr>
          <w:rFonts w:ascii="Times New Roman" w:hAnsi="Times New Roman" w:cs="Times New Roman"/>
        </w:rPr>
        <w:t xml:space="preserve">vil </w:t>
      </w:r>
      <w:r w:rsidR="000D530D" w:rsidRPr="00072667">
        <w:rPr>
          <w:rFonts w:ascii="Times New Roman" w:hAnsi="Times New Roman" w:cs="Times New Roman"/>
        </w:rPr>
        <w:t xml:space="preserve">også slike studier </w:t>
      </w:r>
      <w:r w:rsidR="00A83B8D">
        <w:rPr>
          <w:rFonts w:ascii="Times New Roman" w:hAnsi="Times New Roman" w:cs="Times New Roman"/>
        </w:rPr>
        <w:t xml:space="preserve">kunne bidra til utvikling av </w:t>
      </w:r>
      <w:r w:rsidR="000D530D" w:rsidRPr="00072667">
        <w:rPr>
          <w:rFonts w:ascii="Times New Roman" w:hAnsi="Times New Roman" w:cs="Times New Roman"/>
        </w:rPr>
        <w:t>ny teoretisk innsikt dersom studien</w:t>
      </w:r>
      <w:r w:rsidR="00ED2A5A">
        <w:rPr>
          <w:rFonts w:ascii="Times New Roman" w:hAnsi="Times New Roman" w:cs="Times New Roman"/>
        </w:rPr>
        <w:t>e</w:t>
      </w:r>
      <w:r w:rsidR="000D530D" w:rsidRPr="00072667">
        <w:rPr>
          <w:rFonts w:ascii="Times New Roman" w:hAnsi="Times New Roman" w:cs="Times New Roman"/>
        </w:rPr>
        <w:t xml:space="preserve"> gis en posisjonering hvor nye innsikter sees i sammenheng med eksisterende kunnskap på et område</w:t>
      </w:r>
      <w:r w:rsidR="000D530D">
        <w:rPr>
          <w:rFonts w:ascii="Times New Roman" w:hAnsi="Times New Roman" w:cs="Times New Roman"/>
        </w:rPr>
        <w:t xml:space="preserve"> (Andersen 1997)</w:t>
      </w:r>
      <w:r w:rsidR="000D530D" w:rsidRPr="00072667">
        <w:rPr>
          <w:rFonts w:ascii="Times New Roman" w:hAnsi="Times New Roman" w:cs="Times New Roman"/>
        </w:rPr>
        <w:t xml:space="preserve">. </w:t>
      </w:r>
      <w:r w:rsidR="00ED2A5A">
        <w:rPr>
          <w:rFonts w:ascii="Times New Roman" w:hAnsi="Times New Roman" w:cs="Times New Roman"/>
        </w:rPr>
        <w:t xml:space="preserve">Kunnskapen som utvikles </w:t>
      </w:r>
      <w:r w:rsidR="000D530D" w:rsidRPr="00072667">
        <w:rPr>
          <w:rFonts w:ascii="Times New Roman" w:hAnsi="Times New Roman" w:cs="Times New Roman"/>
        </w:rPr>
        <w:t xml:space="preserve">vil imidlertid som oftest ha karakter av </w:t>
      </w:r>
      <w:r w:rsidR="000D530D">
        <w:rPr>
          <w:rFonts w:ascii="Times New Roman" w:hAnsi="Times New Roman" w:cs="Times New Roman"/>
        </w:rPr>
        <w:t>”</w:t>
      </w:r>
      <w:proofErr w:type="spellStart"/>
      <w:r w:rsidR="000D530D" w:rsidRPr="00072667">
        <w:rPr>
          <w:rFonts w:ascii="Times New Roman" w:hAnsi="Times New Roman" w:cs="Times New Roman"/>
        </w:rPr>
        <w:t>mid</w:t>
      </w:r>
      <w:r w:rsidR="000D530D">
        <w:rPr>
          <w:rFonts w:ascii="Times New Roman" w:hAnsi="Times New Roman" w:cs="Times New Roman"/>
        </w:rPr>
        <w:t>dle</w:t>
      </w:r>
      <w:proofErr w:type="spellEnd"/>
      <w:r w:rsidR="000D530D">
        <w:rPr>
          <w:rFonts w:ascii="Times New Roman" w:hAnsi="Times New Roman" w:cs="Times New Roman"/>
        </w:rPr>
        <w:t>-</w:t>
      </w:r>
      <w:r w:rsidR="000D530D" w:rsidRPr="00072667">
        <w:rPr>
          <w:rFonts w:ascii="Times New Roman" w:hAnsi="Times New Roman" w:cs="Times New Roman"/>
        </w:rPr>
        <w:t>range</w:t>
      </w:r>
      <w:r w:rsidR="000D530D">
        <w:rPr>
          <w:rFonts w:ascii="Times New Roman" w:hAnsi="Times New Roman" w:cs="Times New Roman"/>
        </w:rPr>
        <w:t>”</w:t>
      </w:r>
      <w:r w:rsidR="000D530D" w:rsidRPr="00072667">
        <w:rPr>
          <w:rFonts w:ascii="Times New Roman" w:hAnsi="Times New Roman" w:cs="Times New Roman"/>
        </w:rPr>
        <w:t xml:space="preserve"> teorier</w:t>
      </w:r>
      <w:r w:rsidR="000D530D">
        <w:rPr>
          <w:rFonts w:ascii="Times New Roman" w:hAnsi="Times New Roman" w:cs="Times New Roman"/>
        </w:rPr>
        <w:t xml:space="preserve"> </w:t>
      </w:r>
      <w:r w:rsidR="000D530D" w:rsidRPr="00072667">
        <w:rPr>
          <w:rFonts w:ascii="Times New Roman" w:hAnsi="Times New Roman" w:cs="Times New Roman"/>
        </w:rPr>
        <w:t>(George og Bennett 2005)</w:t>
      </w:r>
      <w:r w:rsidR="000D530D">
        <w:rPr>
          <w:rFonts w:ascii="Times New Roman" w:hAnsi="Times New Roman" w:cs="Times New Roman"/>
        </w:rPr>
        <w:t xml:space="preserve">; det vil si teorier hvis forklaringskraft er </w:t>
      </w:r>
      <w:r w:rsidR="000D530D" w:rsidRPr="00072667">
        <w:rPr>
          <w:rFonts w:ascii="Times New Roman" w:hAnsi="Times New Roman" w:cs="Times New Roman"/>
        </w:rPr>
        <w:t>betinget av mer spesifikke situasjoner og kontekster</w:t>
      </w:r>
      <w:r w:rsidR="000D530D">
        <w:rPr>
          <w:rFonts w:ascii="Times New Roman" w:hAnsi="Times New Roman" w:cs="Times New Roman"/>
        </w:rPr>
        <w:t xml:space="preserve"> - og følgelig ikke uten videre vil være gyldige for andre situasjoner og kontekster</w:t>
      </w:r>
      <w:r w:rsidR="000D530D" w:rsidRPr="00072667">
        <w:rPr>
          <w:rFonts w:ascii="Times New Roman" w:hAnsi="Times New Roman" w:cs="Times New Roman"/>
        </w:rPr>
        <w:t xml:space="preserve">. </w:t>
      </w:r>
    </w:p>
    <w:p w:rsidR="009D45F7" w:rsidRDefault="009D45F7" w:rsidP="00336679">
      <w:pPr>
        <w:spacing w:line="360" w:lineRule="auto"/>
        <w:rPr>
          <w:rFonts w:ascii="Times New Roman" w:hAnsi="Times New Roman" w:cs="Times New Roman"/>
        </w:rPr>
      </w:pPr>
    </w:p>
    <w:p w:rsidR="002843AF" w:rsidRDefault="00B10B83" w:rsidP="00336679">
      <w:pPr>
        <w:spacing w:line="360" w:lineRule="auto"/>
        <w:rPr>
          <w:rFonts w:ascii="Times New Roman" w:hAnsi="Times New Roman" w:cs="Times New Roman"/>
          <w:b/>
        </w:rPr>
      </w:pPr>
      <w:r w:rsidRPr="00072667">
        <w:rPr>
          <w:rFonts w:ascii="Times New Roman" w:hAnsi="Times New Roman" w:cs="Times New Roman"/>
          <w:b/>
        </w:rPr>
        <w:t xml:space="preserve">Metodisk tilnærming </w:t>
      </w:r>
      <w:r w:rsidR="00456F23" w:rsidRPr="00072667">
        <w:rPr>
          <w:rFonts w:ascii="Times New Roman" w:hAnsi="Times New Roman" w:cs="Times New Roman"/>
          <w:b/>
        </w:rPr>
        <w:t>sett i vitenskapsteoretisk p</w:t>
      </w:r>
      <w:r w:rsidR="002843AF">
        <w:rPr>
          <w:rFonts w:ascii="Times New Roman" w:hAnsi="Times New Roman" w:cs="Times New Roman"/>
          <w:b/>
        </w:rPr>
        <w:t xml:space="preserve">erspektiv </w:t>
      </w:r>
    </w:p>
    <w:p w:rsidR="0052733C" w:rsidRPr="002843AF" w:rsidRDefault="0052733C" w:rsidP="00336679">
      <w:pPr>
        <w:spacing w:line="360" w:lineRule="auto"/>
        <w:rPr>
          <w:rFonts w:ascii="Times New Roman" w:hAnsi="Times New Roman" w:cs="Times New Roman"/>
          <w:b/>
        </w:rPr>
      </w:pPr>
      <w:r w:rsidRPr="00072667">
        <w:rPr>
          <w:rFonts w:ascii="Times New Roman" w:hAnsi="Times New Roman" w:cs="Times New Roman"/>
        </w:rPr>
        <w:t>Stillingtaken til vitenskapsteoretiske problemstillinger har betydning for valg av forskningsmetode og for vår evne til å være kritisk til egen og andres forskning. Samtidig ligger vitenskapsteoretiske funderinger på et annet og mer abstrakt plan enn det konkrete metodiske handlingsplanet. Å reflektere over vitenskapsteoretiske problemstillinger innebærer en mer helhetlig og kritisk grubling over epistemologiske og ontologiske spørsmål enn det å ta stilling til konkrete forskningsmetoder vanligvis inne</w:t>
      </w:r>
      <w:r w:rsidR="00A613E5" w:rsidRPr="00072667">
        <w:rPr>
          <w:rFonts w:ascii="Times New Roman" w:hAnsi="Times New Roman" w:cs="Times New Roman"/>
        </w:rPr>
        <w:t>b</w:t>
      </w:r>
      <w:r w:rsidRPr="00072667">
        <w:rPr>
          <w:rFonts w:ascii="Times New Roman" w:hAnsi="Times New Roman" w:cs="Times New Roman"/>
        </w:rPr>
        <w:t>ærer</w:t>
      </w:r>
      <w:r w:rsidR="00801D6D">
        <w:rPr>
          <w:rFonts w:ascii="Times New Roman" w:hAnsi="Times New Roman" w:cs="Times New Roman"/>
        </w:rPr>
        <w:t xml:space="preserve"> (Gjøsæter 2006c)</w:t>
      </w:r>
      <w:r w:rsidRPr="00072667">
        <w:rPr>
          <w:rFonts w:ascii="Times New Roman" w:hAnsi="Times New Roman" w:cs="Times New Roman"/>
        </w:rPr>
        <w:t>.</w:t>
      </w:r>
      <w:r w:rsidR="00A613E5" w:rsidRPr="00072667">
        <w:rPr>
          <w:rFonts w:ascii="Times New Roman" w:hAnsi="Times New Roman" w:cs="Times New Roman"/>
        </w:rPr>
        <w:t xml:space="preserve"> Epistemologiske problemstillinger er knyttet til mer grunnleggende kunnskapssyn</w:t>
      </w:r>
      <w:r w:rsidRPr="00072667">
        <w:rPr>
          <w:rFonts w:ascii="Times New Roman" w:hAnsi="Times New Roman" w:cs="Times New Roman"/>
        </w:rPr>
        <w:t xml:space="preserve"> </w:t>
      </w:r>
      <w:r w:rsidR="00A613E5" w:rsidRPr="00072667">
        <w:rPr>
          <w:rFonts w:ascii="Times New Roman" w:hAnsi="Times New Roman" w:cs="Times New Roman"/>
        </w:rPr>
        <w:t xml:space="preserve">som legges til grunn for forskningen. Ontologiske problemstillinger er relatert til generell virkelighetsforståelse; til hva det vil si for natur og mennesker å eksistere i vid forstand. </w:t>
      </w:r>
    </w:p>
    <w:p w:rsidR="00827771" w:rsidRDefault="00456F23" w:rsidP="00DB73E5">
      <w:pPr>
        <w:spacing w:line="360" w:lineRule="auto"/>
        <w:rPr>
          <w:rFonts w:ascii="Times New Roman" w:hAnsi="Times New Roman" w:cs="Times New Roman"/>
        </w:rPr>
      </w:pPr>
      <w:r w:rsidRPr="00072667">
        <w:rPr>
          <w:rFonts w:ascii="Times New Roman" w:hAnsi="Times New Roman" w:cs="Times New Roman"/>
        </w:rPr>
        <w:lastRenderedPageBreak/>
        <w:t xml:space="preserve">Sett i vitenskapsteoretisk perspektiv kan den metodiske tilnærmingen som ble lagt til grunn i </w:t>
      </w:r>
      <w:r w:rsidR="001416DF">
        <w:rPr>
          <w:rFonts w:ascii="Times New Roman" w:hAnsi="Times New Roman" w:cs="Times New Roman"/>
        </w:rPr>
        <w:t xml:space="preserve">denne </w:t>
      </w:r>
      <w:r w:rsidRPr="00072667">
        <w:rPr>
          <w:rFonts w:ascii="Times New Roman" w:hAnsi="Times New Roman" w:cs="Times New Roman"/>
        </w:rPr>
        <w:t>studien</w:t>
      </w:r>
      <w:r w:rsidR="00457424">
        <w:rPr>
          <w:rFonts w:ascii="Times New Roman" w:hAnsi="Times New Roman" w:cs="Times New Roman"/>
        </w:rPr>
        <w:t>,</w:t>
      </w:r>
      <w:r w:rsidRPr="00072667">
        <w:rPr>
          <w:rFonts w:ascii="Times New Roman" w:hAnsi="Times New Roman" w:cs="Times New Roman"/>
        </w:rPr>
        <w:t xml:space="preserve"> karakteriseres som en </w:t>
      </w:r>
      <w:proofErr w:type="spellStart"/>
      <w:r w:rsidRPr="00072667">
        <w:rPr>
          <w:rFonts w:ascii="Times New Roman" w:hAnsi="Times New Roman" w:cs="Times New Roman"/>
        </w:rPr>
        <w:t>empirinær</w:t>
      </w:r>
      <w:proofErr w:type="spellEnd"/>
      <w:r w:rsidRPr="00072667">
        <w:rPr>
          <w:rFonts w:ascii="Times New Roman" w:hAnsi="Times New Roman" w:cs="Times New Roman"/>
        </w:rPr>
        <w:t>, teoretisk inspirert</w:t>
      </w:r>
      <w:r w:rsidR="00A83B8D">
        <w:rPr>
          <w:rFonts w:ascii="Times New Roman" w:hAnsi="Times New Roman" w:cs="Times New Roman"/>
        </w:rPr>
        <w:t>,</w:t>
      </w:r>
      <w:r w:rsidRPr="00072667">
        <w:rPr>
          <w:rFonts w:ascii="Times New Roman" w:hAnsi="Times New Roman" w:cs="Times New Roman"/>
        </w:rPr>
        <w:t xml:space="preserve"> hermeneutisk tilnærming (</w:t>
      </w:r>
      <w:proofErr w:type="spellStart"/>
      <w:r w:rsidRPr="00072667">
        <w:rPr>
          <w:rFonts w:ascii="Times New Roman" w:hAnsi="Times New Roman" w:cs="Times New Roman"/>
        </w:rPr>
        <w:t>Alvesson</w:t>
      </w:r>
      <w:proofErr w:type="spellEnd"/>
      <w:r w:rsidRPr="00072667">
        <w:rPr>
          <w:rFonts w:ascii="Times New Roman" w:hAnsi="Times New Roman" w:cs="Times New Roman"/>
        </w:rPr>
        <w:t xml:space="preserve"> og </w:t>
      </w:r>
      <w:proofErr w:type="spellStart"/>
      <w:r w:rsidRPr="00072667">
        <w:rPr>
          <w:rFonts w:ascii="Times New Roman" w:hAnsi="Times New Roman" w:cs="Times New Roman"/>
        </w:rPr>
        <w:t>Skøldberg</w:t>
      </w:r>
      <w:proofErr w:type="spellEnd"/>
      <w:r w:rsidRPr="00072667">
        <w:rPr>
          <w:rFonts w:ascii="Times New Roman" w:hAnsi="Times New Roman" w:cs="Times New Roman"/>
        </w:rPr>
        <w:t xml:space="preserve"> 2008)</w:t>
      </w:r>
      <w:r w:rsidR="001416DF">
        <w:rPr>
          <w:rFonts w:ascii="Times New Roman" w:hAnsi="Times New Roman" w:cs="Times New Roman"/>
        </w:rPr>
        <w:t xml:space="preserve">. Formålet med studien var </w:t>
      </w:r>
      <w:r w:rsidRPr="00072667">
        <w:rPr>
          <w:rFonts w:ascii="Times New Roman" w:hAnsi="Times New Roman" w:cs="Times New Roman"/>
        </w:rPr>
        <w:t xml:space="preserve">å </w:t>
      </w:r>
      <w:r w:rsidR="00BA6A3C">
        <w:rPr>
          <w:rFonts w:ascii="Times New Roman" w:hAnsi="Times New Roman" w:cs="Times New Roman"/>
        </w:rPr>
        <w:t xml:space="preserve">utvikle </w:t>
      </w:r>
      <w:r w:rsidRPr="00072667">
        <w:rPr>
          <w:rFonts w:ascii="Times New Roman" w:hAnsi="Times New Roman" w:cs="Times New Roman"/>
        </w:rPr>
        <w:t xml:space="preserve">innsikt i </w:t>
      </w:r>
      <w:r w:rsidR="00BA6A3C">
        <w:rPr>
          <w:rFonts w:ascii="Times New Roman" w:hAnsi="Times New Roman" w:cs="Times New Roman"/>
        </w:rPr>
        <w:t>hvordan en visjon voks</w:t>
      </w:r>
      <w:r w:rsidR="00A83B8D">
        <w:rPr>
          <w:rFonts w:ascii="Times New Roman" w:hAnsi="Times New Roman" w:cs="Times New Roman"/>
        </w:rPr>
        <w:t>te</w:t>
      </w:r>
      <w:r w:rsidR="00BA6A3C">
        <w:rPr>
          <w:rFonts w:ascii="Times New Roman" w:hAnsi="Times New Roman" w:cs="Times New Roman"/>
        </w:rPr>
        <w:t xml:space="preserve"> fram som en kraft</w:t>
      </w:r>
      <w:r w:rsidR="00D579D0">
        <w:rPr>
          <w:rFonts w:ascii="Times New Roman" w:hAnsi="Times New Roman" w:cs="Times New Roman"/>
        </w:rPr>
        <w:t>full d</w:t>
      </w:r>
      <w:r w:rsidR="007F03C1">
        <w:rPr>
          <w:rFonts w:ascii="Times New Roman" w:hAnsi="Times New Roman" w:cs="Times New Roman"/>
        </w:rPr>
        <w:t xml:space="preserve">river </w:t>
      </w:r>
      <w:r w:rsidR="00657D19">
        <w:rPr>
          <w:rFonts w:ascii="Times New Roman" w:hAnsi="Times New Roman" w:cs="Times New Roman"/>
        </w:rPr>
        <w:t xml:space="preserve">av </w:t>
      </w:r>
      <w:r w:rsidR="00BA6A3C">
        <w:rPr>
          <w:rFonts w:ascii="Times New Roman" w:hAnsi="Times New Roman" w:cs="Times New Roman"/>
        </w:rPr>
        <w:t xml:space="preserve">organisatoriske endringsprosesser med sikte på å </w:t>
      </w:r>
      <w:r w:rsidR="007F03C1">
        <w:rPr>
          <w:rFonts w:ascii="Times New Roman" w:hAnsi="Times New Roman" w:cs="Times New Roman"/>
        </w:rPr>
        <w:t xml:space="preserve">operere </w:t>
      </w:r>
      <w:r w:rsidR="00BA6A3C">
        <w:rPr>
          <w:rFonts w:ascii="Times New Roman" w:hAnsi="Times New Roman" w:cs="Times New Roman"/>
        </w:rPr>
        <w:t>offshore service skip klimanøytralt</w:t>
      </w:r>
      <w:r w:rsidR="00827771">
        <w:rPr>
          <w:rFonts w:ascii="Times New Roman" w:hAnsi="Times New Roman" w:cs="Times New Roman"/>
        </w:rPr>
        <w:t xml:space="preserve">, som </w:t>
      </w:r>
      <w:r w:rsidR="0032529E">
        <w:rPr>
          <w:rFonts w:ascii="Times New Roman" w:hAnsi="Times New Roman" w:cs="Times New Roman"/>
        </w:rPr>
        <w:t>en teoretisk fortolkende</w:t>
      </w:r>
      <w:r w:rsidRPr="00072667">
        <w:rPr>
          <w:rFonts w:ascii="Times New Roman" w:hAnsi="Times New Roman" w:cs="Times New Roman"/>
        </w:rPr>
        <w:t xml:space="preserve"> </w:t>
      </w:r>
      <w:r w:rsidR="0032529E">
        <w:rPr>
          <w:rFonts w:ascii="Times New Roman" w:hAnsi="Times New Roman" w:cs="Times New Roman"/>
        </w:rPr>
        <w:t>casestudie (Andersen 1997)</w:t>
      </w:r>
      <w:r w:rsidR="00BA6A3C">
        <w:rPr>
          <w:rFonts w:ascii="Times New Roman" w:hAnsi="Times New Roman" w:cs="Times New Roman"/>
        </w:rPr>
        <w:t>. Innsikt i hvordan visjonen ble omsatt til organisatorisk pra</w:t>
      </w:r>
      <w:r w:rsidR="0088348E">
        <w:rPr>
          <w:rFonts w:ascii="Times New Roman" w:hAnsi="Times New Roman" w:cs="Times New Roman"/>
        </w:rPr>
        <w:t>ksis</w:t>
      </w:r>
      <w:r w:rsidR="00657D19">
        <w:rPr>
          <w:rFonts w:ascii="Times New Roman" w:hAnsi="Times New Roman" w:cs="Times New Roman"/>
        </w:rPr>
        <w:t xml:space="preserve"> </w:t>
      </w:r>
      <w:r w:rsidR="001416DF">
        <w:rPr>
          <w:rFonts w:ascii="Times New Roman" w:hAnsi="Times New Roman" w:cs="Times New Roman"/>
        </w:rPr>
        <w:t xml:space="preserve">innenfor </w:t>
      </w:r>
      <w:r w:rsidR="00D579D0">
        <w:rPr>
          <w:rFonts w:ascii="Times New Roman" w:hAnsi="Times New Roman" w:cs="Times New Roman"/>
        </w:rPr>
        <w:t xml:space="preserve">aktuell </w:t>
      </w:r>
      <w:r w:rsidR="001416DF">
        <w:rPr>
          <w:rFonts w:ascii="Times New Roman" w:hAnsi="Times New Roman" w:cs="Times New Roman"/>
        </w:rPr>
        <w:t>organisatorisk kontekst</w:t>
      </w:r>
      <w:r w:rsidR="00BA6A3C">
        <w:rPr>
          <w:rFonts w:ascii="Times New Roman" w:hAnsi="Times New Roman" w:cs="Times New Roman"/>
        </w:rPr>
        <w:t xml:space="preserve">, framstod som </w:t>
      </w:r>
      <w:r w:rsidR="00D579D0">
        <w:rPr>
          <w:rFonts w:ascii="Times New Roman" w:hAnsi="Times New Roman" w:cs="Times New Roman"/>
        </w:rPr>
        <w:t xml:space="preserve">et </w:t>
      </w:r>
      <w:r w:rsidR="00BA6A3C">
        <w:rPr>
          <w:rFonts w:ascii="Times New Roman" w:hAnsi="Times New Roman" w:cs="Times New Roman"/>
        </w:rPr>
        <w:t>mer sentral</w:t>
      </w:r>
      <w:r w:rsidR="00D579D0">
        <w:rPr>
          <w:rFonts w:ascii="Times New Roman" w:hAnsi="Times New Roman" w:cs="Times New Roman"/>
        </w:rPr>
        <w:t xml:space="preserve">t formål </w:t>
      </w:r>
      <w:r w:rsidR="00BA6A3C">
        <w:rPr>
          <w:rFonts w:ascii="Times New Roman" w:hAnsi="Times New Roman" w:cs="Times New Roman"/>
        </w:rPr>
        <w:t>enn generell teoriutvikling</w:t>
      </w:r>
      <w:r w:rsidR="0032529E">
        <w:rPr>
          <w:rFonts w:ascii="Times New Roman" w:hAnsi="Times New Roman" w:cs="Times New Roman"/>
        </w:rPr>
        <w:t xml:space="preserve">. </w:t>
      </w:r>
      <w:r w:rsidR="00A1265A">
        <w:rPr>
          <w:rFonts w:ascii="Times New Roman" w:hAnsi="Times New Roman" w:cs="Times New Roman"/>
        </w:rPr>
        <w:t xml:space="preserve">Den empirinære tilnærmingen ble kombinert </w:t>
      </w:r>
      <w:r w:rsidR="007F03C1">
        <w:rPr>
          <w:rFonts w:ascii="Times New Roman" w:hAnsi="Times New Roman" w:cs="Times New Roman"/>
        </w:rPr>
        <w:t xml:space="preserve">med </w:t>
      </w:r>
      <w:r w:rsidR="00A1265A">
        <w:rPr>
          <w:rFonts w:ascii="Times New Roman" w:hAnsi="Times New Roman" w:cs="Times New Roman"/>
        </w:rPr>
        <w:t xml:space="preserve">at det </w:t>
      </w:r>
      <w:r w:rsidR="007F03C1">
        <w:rPr>
          <w:rFonts w:ascii="Times New Roman" w:hAnsi="Times New Roman" w:cs="Times New Roman"/>
        </w:rPr>
        <w:t xml:space="preserve">ble </w:t>
      </w:r>
      <w:r w:rsidR="00A1265A">
        <w:rPr>
          <w:rFonts w:ascii="Times New Roman" w:hAnsi="Times New Roman" w:cs="Times New Roman"/>
        </w:rPr>
        <w:t xml:space="preserve">trukket teoretiske </w:t>
      </w:r>
      <w:r w:rsidR="00657D19">
        <w:rPr>
          <w:rFonts w:ascii="Times New Roman" w:hAnsi="Times New Roman" w:cs="Times New Roman"/>
        </w:rPr>
        <w:t xml:space="preserve">veksler på akkumulert kunnskap innenfor </w:t>
      </w:r>
      <w:r w:rsidR="00A1265A" w:rsidRPr="0088348E">
        <w:rPr>
          <w:rFonts w:ascii="Times New Roman" w:hAnsi="Times New Roman" w:cs="Times New Roman"/>
        </w:rPr>
        <w:t>”</w:t>
      </w:r>
      <w:proofErr w:type="spellStart"/>
      <w:r w:rsidR="00A1265A" w:rsidRPr="0088348E">
        <w:rPr>
          <w:rFonts w:ascii="Times New Roman" w:hAnsi="Times New Roman" w:cs="Times New Roman"/>
        </w:rPr>
        <w:t>strategy</w:t>
      </w:r>
      <w:proofErr w:type="spellEnd"/>
      <w:r w:rsidR="00A1265A" w:rsidRPr="0088348E">
        <w:rPr>
          <w:rFonts w:ascii="Times New Roman" w:hAnsi="Times New Roman" w:cs="Times New Roman"/>
        </w:rPr>
        <w:t xml:space="preserve"> as </w:t>
      </w:r>
      <w:proofErr w:type="spellStart"/>
      <w:r w:rsidR="00A1265A" w:rsidRPr="0088348E">
        <w:rPr>
          <w:rFonts w:ascii="Times New Roman" w:hAnsi="Times New Roman" w:cs="Times New Roman"/>
        </w:rPr>
        <w:t>practice</w:t>
      </w:r>
      <w:proofErr w:type="spellEnd"/>
      <w:r w:rsidR="00A1265A" w:rsidRPr="0088348E">
        <w:rPr>
          <w:rFonts w:ascii="Times New Roman" w:hAnsi="Times New Roman" w:cs="Times New Roman"/>
        </w:rPr>
        <w:t>”</w:t>
      </w:r>
      <w:r w:rsidR="00457424">
        <w:rPr>
          <w:rFonts w:ascii="Times New Roman" w:hAnsi="Times New Roman" w:cs="Times New Roman"/>
        </w:rPr>
        <w:t xml:space="preserve"> som fagområde</w:t>
      </w:r>
      <w:r w:rsidR="00A1265A">
        <w:rPr>
          <w:rFonts w:ascii="Times New Roman" w:hAnsi="Times New Roman" w:cs="Times New Roman"/>
        </w:rPr>
        <w:t xml:space="preserve"> (</w:t>
      </w:r>
      <w:proofErr w:type="spellStart"/>
      <w:r w:rsidR="00A1265A">
        <w:rPr>
          <w:rFonts w:ascii="Times New Roman" w:hAnsi="Times New Roman" w:cs="Times New Roman"/>
        </w:rPr>
        <w:t>Whittington</w:t>
      </w:r>
      <w:proofErr w:type="spellEnd"/>
      <w:r w:rsidR="00A1265A">
        <w:rPr>
          <w:rFonts w:ascii="Times New Roman" w:hAnsi="Times New Roman" w:cs="Times New Roman"/>
        </w:rPr>
        <w:t xml:space="preserve"> 1996, Johnson </w:t>
      </w:r>
      <w:proofErr w:type="gramStart"/>
      <w:r w:rsidR="00A1265A">
        <w:rPr>
          <w:rFonts w:ascii="Times New Roman" w:hAnsi="Times New Roman" w:cs="Times New Roman"/>
        </w:rPr>
        <w:t>et</w:t>
      </w:r>
      <w:proofErr w:type="gramEnd"/>
      <w:r w:rsidR="00A1265A">
        <w:rPr>
          <w:rFonts w:ascii="Times New Roman" w:hAnsi="Times New Roman" w:cs="Times New Roman"/>
        </w:rPr>
        <w:t xml:space="preserve"> al. 2007), og endringsorientert ledelsesteori (Rowe 2011, Hennestad og </w:t>
      </w:r>
      <w:proofErr w:type="spellStart"/>
      <w:r w:rsidR="00A1265A">
        <w:rPr>
          <w:rFonts w:ascii="Times New Roman" w:hAnsi="Times New Roman" w:cs="Times New Roman"/>
        </w:rPr>
        <w:t>Revang</w:t>
      </w:r>
      <w:proofErr w:type="spellEnd"/>
      <w:r w:rsidR="00827771">
        <w:rPr>
          <w:rFonts w:ascii="Times New Roman" w:hAnsi="Times New Roman" w:cs="Times New Roman"/>
        </w:rPr>
        <w:t xml:space="preserve"> og </w:t>
      </w:r>
      <w:proofErr w:type="spellStart"/>
      <w:r w:rsidR="00827771">
        <w:rPr>
          <w:rFonts w:ascii="Times New Roman" w:hAnsi="Times New Roman" w:cs="Times New Roman"/>
        </w:rPr>
        <w:t>S</w:t>
      </w:r>
      <w:r w:rsidR="001416DF">
        <w:rPr>
          <w:rFonts w:ascii="Times New Roman" w:hAnsi="Times New Roman" w:cs="Times New Roman"/>
        </w:rPr>
        <w:t>trønen</w:t>
      </w:r>
      <w:proofErr w:type="spellEnd"/>
      <w:r w:rsidR="00D579D0">
        <w:rPr>
          <w:rFonts w:ascii="Times New Roman" w:hAnsi="Times New Roman" w:cs="Times New Roman"/>
        </w:rPr>
        <w:t xml:space="preserve"> 2012</w:t>
      </w:r>
      <w:r w:rsidR="00A1265A">
        <w:rPr>
          <w:rFonts w:ascii="Times New Roman" w:hAnsi="Times New Roman" w:cs="Times New Roman"/>
        </w:rPr>
        <w:t>).</w:t>
      </w:r>
      <w:r w:rsidR="00BA6A3C">
        <w:rPr>
          <w:rFonts w:ascii="Times New Roman" w:hAnsi="Times New Roman" w:cs="Times New Roman"/>
        </w:rPr>
        <w:t xml:space="preserve"> </w:t>
      </w:r>
    </w:p>
    <w:p w:rsidR="004D6373" w:rsidRDefault="00BA6A3C" w:rsidP="00D579D0">
      <w:pPr>
        <w:tabs>
          <w:tab w:val="left" w:pos="4111"/>
        </w:tabs>
        <w:spacing w:line="360" w:lineRule="auto"/>
        <w:rPr>
          <w:rFonts w:ascii="Times New Roman" w:hAnsi="Times New Roman" w:cs="Times New Roman"/>
        </w:rPr>
      </w:pPr>
      <w:r>
        <w:rPr>
          <w:rFonts w:ascii="Times New Roman" w:hAnsi="Times New Roman" w:cs="Times New Roman"/>
        </w:rPr>
        <w:t xml:space="preserve">Den </w:t>
      </w:r>
      <w:r w:rsidR="0032529E">
        <w:rPr>
          <w:rFonts w:ascii="Times New Roman" w:hAnsi="Times New Roman" w:cs="Times New Roman"/>
        </w:rPr>
        <w:t>innsiktsdrev</w:t>
      </w:r>
      <w:r>
        <w:rPr>
          <w:rFonts w:ascii="Times New Roman" w:hAnsi="Times New Roman" w:cs="Times New Roman"/>
        </w:rPr>
        <w:t xml:space="preserve">ne, </w:t>
      </w:r>
      <w:r w:rsidR="00456F23" w:rsidRPr="00072667">
        <w:rPr>
          <w:rFonts w:ascii="Times New Roman" w:hAnsi="Times New Roman" w:cs="Times New Roman"/>
        </w:rPr>
        <w:t xml:space="preserve">empirinære og teoretisk inspirerte hermeneutiske tilnærmingen ble </w:t>
      </w:r>
      <w:r w:rsidR="00657D19">
        <w:rPr>
          <w:rFonts w:ascii="Times New Roman" w:hAnsi="Times New Roman" w:cs="Times New Roman"/>
        </w:rPr>
        <w:t>kombinert</w:t>
      </w:r>
      <w:r w:rsidR="00442E8E">
        <w:rPr>
          <w:rFonts w:ascii="Times New Roman" w:hAnsi="Times New Roman" w:cs="Times New Roman"/>
        </w:rPr>
        <w:t xml:space="preserve"> </w:t>
      </w:r>
      <w:r w:rsidR="00456F23" w:rsidRPr="00072667">
        <w:rPr>
          <w:rFonts w:ascii="Times New Roman" w:hAnsi="Times New Roman" w:cs="Times New Roman"/>
        </w:rPr>
        <w:t>med et kritisk fortolkende og refleksivt blikk</w:t>
      </w:r>
      <w:r w:rsidR="0032529E">
        <w:rPr>
          <w:rFonts w:ascii="Times New Roman" w:hAnsi="Times New Roman" w:cs="Times New Roman"/>
        </w:rPr>
        <w:t xml:space="preserve">, blant annet i form av varhet for at det </w:t>
      </w:r>
      <w:r w:rsidR="00A1265A">
        <w:rPr>
          <w:rFonts w:ascii="Times New Roman" w:hAnsi="Times New Roman" w:cs="Times New Roman"/>
        </w:rPr>
        <w:t xml:space="preserve">i intervjusammenheng </w:t>
      </w:r>
      <w:r w:rsidR="00D579D0">
        <w:rPr>
          <w:rFonts w:ascii="Times New Roman" w:hAnsi="Times New Roman" w:cs="Times New Roman"/>
        </w:rPr>
        <w:t xml:space="preserve">kunne bli </w:t>
      </w:r>
      <w:r w:rsidR="0032529E">
        <w:rPr>
          <w:rFonts w:ascii="Times New Roman" w:hAnsi="Times New Roman" w:cs="Times New Roman"/>
        </w:rPr>
        <w:t xml:space="preserve">tegnet et </w:t>
      </w:r>
      <w:r w:rsidR="00D579D0">
        <w:rPr>
          <w:rFonts w:ascii="Times New Roman" w:hAnsi="Times New Roman" w:cs="Times New Roman"/>
        </w:rPr>
        <w:t xml:space="preserve">litt </w:t>
      </w:r>
      <w:r w:rsidR="0032529E">
        <w:rPr>
          <w:rFonts w:ascii="Times New Roman" w:hAnsi="Times New Roman" w:cs="Times New Roman"/>
        </w:rPr>
        <w:t>for</w:t>
      </w:r>
      <w:r w:rsidR="00D579D0">
        <w:rPr>
          <w:rFonts w:ascii="Times New Roman" w:hAnsi="Times New Roman" w:cs="Times New Roman"/>
        </w:rPr>
        <w:t xml:space="preserve"> </w:t>
      </w:r>
      <w:proofErr w:type="spellStart"/>
      <w:r w:rsidR="0032529E">
        <w:rPr>
          <w:rFonts w:ascii="Times New Roman" w:hAnsi="Times New Roman" w:cs="Times New Roman"/>
        </w:rPr>
        <w:t>glansaktig</w:t>
      </w:r>
      <w:proofErr w:type="spellEnd"/>
      <w:r w:rsidR="0032529E">
        <w:rPr>
          <w:rFonts w:ascii="Times New Roman" w:hAnsi="Times New Roman" w:cs="Times New Roman"/>
        </w:rPr>
        <w:t xml:space="preserve"> bilde av de strategiske </w:t>
      </w:r>
      <w:r w:rsidR="00C210F9">
        <w:rPr>
          <w:rFonts w:ascii="Times New Roman" w:hAnsi="Times New Roman" w:cs="Times New Roman"/>
        </w:rPr>
        <w:t>endrings</w:t>
      </w:r>
      <w:r w:rsidR="0032529E">
        <w:rPr>
          <w:rFonts w:ascii="Times New Roman" w:hAnsi="Times New Roman" w:cs="Times New Roman"/>
        </w:rPr>
        <w:t>prosessene</w:t>
      </w:r>
      <w:r w:rsidR="00A1265A">
        <w:rPr>
          <w:rFonts w:ascii="Times New Roman" w:hAnsi="Times New Roman" w:cs="Times New Roman"/>
        </w:rPr>
        <w:t xml:space="preserve">, </w:t>
      </w:r>
      <w:r w:rsidR="007F03C1">
        <w:rPr>
          <w:rFonts w:ascii="Times New Roman" w:hAnsi="Times New Roman" w:cs="Times New Roman"/>
        </w:rPr>
        <w:t>samt f</w:t>
      </w:r>
      <w:r w:rsidR="00A1265A">
        <w:rPr>
          <w:rFonts w:ascii="Times New Roman" w:hAnsi="Times New Roman" w:cs="Times New Roman"/>
        </w:rPr>
        <w:t>or andre svakheter ved den teoretisk fortolkende casestudie</w:t>
      </w:r>
      <w:r w:rsidR="001416DF">
        <w:rPr>
          <w:rFonts w:ascii="Times New Roman" w:hAnsi="Times New Roman" w:cs="Times New Roman"/>
        </w:rPr>
        <w:t>- tilnærmingen</w:t>
      </w:r>
      <w:r w:rsidR="00A1265A">
        <w:rPr>
          <w:rFonts w:ascii="Times New Roman" w:hAnsi="Times New Roman" w:cs="Times New Roman"/>
        </w:rPr>
        <w:t>.</w:t>
      </w:r>
      <w:r w:rsidR="00456F23" w:rsidRPr="00072667">
        <w:rPr>
          <w:rFonts w:ascii="Times New Roman" w:hAnsi="Times New Roman" w:cs="Times New Roman"/>
        </w:rPr>
        <w:t xml:space="preserve"> </w:t>
      </w:r>
      <w:r w:rsidR="00442E8E">
        <w:rPr>
          <w:rFonts w:ascii="Times New Roman" w:hAnsi="Times New Roman" w:cs="Times New Roman"/>
        </w:rPr>
        <w:t xml:space="preserve">Det syn på kunnskap som ligger til grunn </w:t>
      </w:r>
      <w:r w:rsidR="005C48DA">
        <w:rPr>
          <w:rFonts w:ascii="Times New Roman" w:hAnsi="Times New Roman" w:cs="Times New Roman"/>
        </w:rPr>
        <w:t xml:space="preserve">for den metodiske tilnærmingen og </w:t>
      </w:r>
      <w:r w:rsidR="007F03C1">
        <w:rPr>
          <w:rFonts w:ascii="Times New Roman" w:hAnsi="Times New Roman" w:cs="Times New Roman"/>
        </w:rPr>
        <w:t>for for</w:t>
      </w:r>
      <w:r w:rsidR="005C48DA">
        <w:rPr>
          <w:rFonts w:ascii="Times New Roman" w:hAnsi="Times New Roman" w:cs="Times New Roman"/>
        </w:rPr>
        <w:t>tolkning av funn</w:t>
      </w:r>
      <w:r w:rsidR="00827771">
        <w:rPr>
          <w:rFonts w:ascii="Times New Roman" w:hAnsi="Times New Roman" w:cs="Times New Roman"/>
        </w:rPr>
        <w:t xml:space="preserve"> i studien</w:t>
      </w:r>
      <w:r w:rsidR="005C48DA">
        <w:rPr>
          <w:rFonts w:ascii="Times New Roman" w:hAnsi="Times New Roman" w:cs="Times New Roman"/>
        </w:rPr>
        <w:t xml:space="preserve">, </w:t>
      </w:r>
      <w:r w:rsidR="00442E8E">
        <w:rPr>
          <w:rFonts w:ascii="Times New Roman" w:hAnsi="Times New Roman" w:cs="Times New Roman"/>
        </w:rPr>
        <w:t xml:space="preserve">vil derfor kunne karakteriseres som </w:t>
      </w:r>
      <w:r w:rsidR="00BE53C3">
        <w:rPr>
          <w:rFonts w:ascii="Times New Roman" w:hAnsi="Times New Roman" w:cs="Times New Roman"/>
        </w:rPr>
        <w:t>sosial</w:t>
      </w:r>
      <w:r w:rsidR="00442E8E">
        <w:rPr>
          <w:rFonts w:ascii="Times New Roman" w:hAnsi="Times New Roman" w:cs="Times New Roman"/>
        </w:rPr>
        <w:t>konstruktivistisk</w:t>
      </w:r>
      <w:r w:rsidR="00BE53C3">
        <w:rPr>
          <w:rFonts w:ascii="Times New Roman" w:hAnsi="Times New Roman" w:cs="Times New Roman"/>
        </w:rPr>
        <w:t xml:space="preserve"> (Kleven </w:t>
      </w:r>
      <w:proofErr w:type="gramStart"/>
      <w:r w:rsidR="00BE53C3">
        <w:rPr>
          <w:rFonts w:ascii="Times New Roman" w:hAnsi="Times New Roman" w:cs="Times New Roman"/>
        </w:rPr>
        <w:t>et</w:t>
      </w:r>
      <w:proofErr w:type="gramEnd"/>
      <w:r w:rsidR="00BE53C3">
        <w:rPr>
          <w:rFonts w:ascii="Times New Roman" w:hAnsi="Times New Roman" w:cs="Times New Roman"/>
        </w:rPr>
        <w:t xml:space="preserve"> al. 2011),</w:t>
      </w:r>
      <w:r w:rsidR="00442E8E">
        <w:rPr>
          <w:rFonts w:ascii="Times New Roman" w:hAnsi="Times New Roman" w:cs="Times New Roman"/>
        </w:rPr>
        <w:t xml:space="preserve"> hvor hva som er gyldig kunnskap er nært relatert til aktuell organisatorisk kontekst. </w:t>
      </w:r>
      <w:r w:rsidR="0012651A">
        <w:rPr>
          <w:rFonts w:ascii="Times New Roman" w:hAnsi="Times New Roman" w:cs="Times New Roman"/>
        </w:rPr>
        <w:t xml:space="preserve">Sett i </w:t>
      </w:r>
      <w:r w:rsidR="0012651A" w:rsidRPr="00072667">
        <w:rPr>
          <w:rFonts w:ascii="Times New Roman" w:hAnsi="Times New Roman" w:cs="Times New Roman"/>
        </w:rPr>
        <w:t>ontologi</w:t>
      </w:r>
      <w:r w:rsidR="0012651A">
        <w:rPr>
          <w:rFonts w:ascii="Times New Roman" w:hAnsi="Times New Roman" w:cs="Times New Roman"/>
        </w:rPr>
        <w:t xml:space="preserve">sk perspektiv </w:t>
      </w:r>
      <w:r w:rsidR="00827771">
        <w:rPr>
          <w:rFonts w:ascii="Times New Roman" w:hAnsi="Times New Roman" w:cs="Times New Roman"/>
        </w:rPr>
        <w:t xml:space="preserve">vil det kunne hevdes at </w:t>
      </w:r>
      <w:r w:rsidR="0012651A">
        <w:rPr>
          <w:rFonts w:ascii="Times New Roman" w:hAnsi="Times New Roman" w:cs="Times New Roman"/>
        </w:rPr>
        <w:t xml:space="preserve">den metodiske tilnærmingen implisitt </w:t>
      </w:r>
      <w:r w:rsidR="00827771">
        <w:rPr>
          <w:rFonts w:ascii="Times New Roman" w:hAnsi="Times New Roman" w:cs="Times New Roman"/>
        </w:rPr>
        <w:t xml:space="preserve">baserer seg på en </w:t>
      </w:r>
      <w:r w:rsidR="00D579D0">
        <w:rPr>
          <w:rFonts w:ascii="Times New Roman" w:hAnsi="Times New Roman" w:cs="Times New Roman"/>
        </w:rPr>
        <w:t xml:space="preserve">forståelse hvor det legges til grunn at </w:t>
      </w:r>
      <w:r w:rsidR="0012651A" w:rsidRPr="00072667">
        <w:rPr>
          <w:rFonts w:ascii="Times New Roman" w:hAnsi="Times New Roman" w:cs="Times New Roman"/>
        </w:rPr>
        <w:t xml:space="preserve">praksis </w:t>
      </w:r>
      <w:r w:rsidR="00BD75FA">
        <w:rPr>
          <w:rFonts w:ascii="Times New Roman" w:hAnsi="Times New Roman" w:cs="Times New Roman"/>
        </w:rPr>
        <w:t xml:space="preserve">og </w:t>
      </w:r>
      <w:r w:rsidR="00D579D0">
        <w:rPr>
          <w:rFonts w:ascii="Times New Roman" w:hAnsi="Times New Roman" w:cs="Times New Roman"/>
        </w:rPr>
        <w:t xml:space="preserve">sosial </w:t>
      </w:r>
      <w:r w:rsidR="00827771">
        <w:rPr>
          <w:rFonts w:ascii="Times New Roman" w:hAnsi="Times New Roman" w:cs="Times New Roman"/>
        </w:rPr>
        <w:t xml:space="preserve">kontekst </w:t>
      </w:r>
      <w:r w:rsidR="0012651A" w:rsidRPr="00072667">
        <w:rPr>
          <w:rFonts w:ascii="Times New Roman" w:hAnsi="Times New Roman" w:cs="Times New Roman"/>
        </w:rPr>
        <w:t xml:space="preserve">er konstituerende for </w:t>
      </w:r>
      <w:r w:rsidR="00D579D0">
        <w:rPr>
          <w:rFonts w:ascii="Times New Roman" w:hAnsi="Times New Roman" w:cs="Times New Roman"/>
        </w:rPr>
        <w:t>organisatorisk virkelighet</w:t>
      </w:r>
      <w:r w:rsidR="0012651A" w:rsidRPr="00072667">
        <w:rPr>
          <w:rFonts w:ascii="Times New Roman" w:hAnsi="Times New Roman" w:cs="Times New Roman"/>
        </w:rPr>
        <w:t xml:space="preserve"> (</w:t>
      </w:r>
      <w:proofErr w:type="spellStart"/>
      <w:r w:rsidR="0012651A" w:rsidRPr="00072667">
        <w:rPr>
          <w:rFonts w:ascii="Times New Roman" w:hAnsi="Times New Roman" w:cs="Times New Roman"/>
        </w:rPr>
        <w:t>Orlikowski</w:t>
      </w:r>
      <w:proofErr w:type="spellEnd"/>
      <w:r w:rsidR="0012651A" w:rsidRPr="00072667">
        <w:rPr>
          <w:rFonts w:ascii="Times New Roman" w:hAnsi="Times New Roman" w:cs="Times New Roman"/>
        </w:rPr>
        <w:t xml:space="preserve"> 2011)</w:t>
      </w:r>
      <w:r w:rsidR="0012651A">
        <w:rPr>
          <w:rFonts w:ascii="Times New Roman" w:hAnsi="Times New Roman" w:cs="Times New Roman"/>
        </w:rPr>
        <w:t>.</w:t>
      </w:r>
    </w:p>
    <w:p w:rsidR="00CB4FC8" w:rsidRDefault="00CB4FC8" w:rsidP="00DB73E5">
      <w:pPr>
        <w:spacing w:line="360" w:lineRule="auto"/>
        <w:rPr>
          <w:rFonts w:ascii="Times New Roman" w:hAnsi="Times New Roman" w:cs="Times New Roman"/>
          <w:b/>
        </w:rPr>
      </w:pPr>
    </w:p>
    <w:p w:rsidR="00DB73E5" w:rsidRPr="00072667" w:rsidRDefault="00DB73E5" w:rsidP="00DB73E5">
      <w:pPr>
        <w:spacing w:line="360" w:lineRule="auto"/>
        <w:rPr>
          <w:rFonts w:ascii="Times New Roman" w:hAnsi="Times New Roman" w:cs="Times New Roman"/>
        </w:rPr>
      </w:pPr>
      <w:r w:rsidRPr="00072667">
        <w:rPr>
          <w:rFonts w:ascii="Times New Roman" w:hAnsi="Times New Roman" w:cs="Times New Roman"/>
          <w:b/>
        </w:rPr>
        <w:t>Referanser</w:t>
      </w:r>
    </w:p>
    <w:p w:rsidR="006D0604" w:rsidRPr="00C210F9" w:rsidRDefault="00DB73E5" w:rsidP="00DB73E5">
      <w:pPr>
        <w:tabs>
          <w:tab w:val="left" w:pos="1560"/>
        </w:tabs>
        <w:spacing w:line="360" w:lineRule="auto"/>
        <w:rPr>
          <w:rFonts w:ascii="Times New Roman" w:hAnsi="Times New Roman" w:cs="Times New Roman"/>
        </w:rPr>
      </w:pPr>
      <w:proofErr w:type="spellStart"/>
      <w:r w:rsidRPr="00C210F9">
        <w:rPr>
          <w:rFonts w:ascii="Times New Roman" w:hAnsi="Times New Roman" w:cs="Times New Roman"/>
        </w:rPr>
        <w:t>Alvesson</w:t>
      </w:r>
      <w:proofErr w:type="spellEnd"/>
      <w:r w:rsidRPr="00C210F9">
        <w:rPr>
          <w:rFonts w:ascii="Times New Roman" w:hAnsi="Times New Roman" w:cs="Times New Roman"/>
        </w:rPr>
        <w:t xml:space="preserve">, M. og </w:t>
      </w:r>
      <w:proofErr w:type="spellStart"/>
      <w:r w:rsidRPr="00C210F9">
        <w:rPr>
          <w:rFonts w:ascii="Times New Roman" w:hAnsi="Times New Roman" w:cs="Times New Roman"/>
        </w:rPr>
        <w:t>Skøldberg</w:t>
      </w:r>
      <w:proofErr w:type="spellEnd"/>
      <w:r w:rsidRPr="00C210F9">
        <w:rPr>
          <w:rFonts w:ascii="Times New Roman" w:hAnsi="Times New Roman" w:cs="Times New Roman"/>
        </w:rPr>
        <w:t xml:space="preserve">, K. (2008). </w:t>
      </w:r>
      <w:r w:rsidRPr="00C210F9">
        <w:rPr>
          <w:rFonts w:ascii="Times New Roman" w:hAnsi="Times New Roman" w:cs="Times New Roman"/>
          <w:i/>
        </w:rPr>
        <w:t xml:space="preserve">Tolkning og refleksjon: </w:t>
      </w:r>
      <w:proofErr w:type="spellStart"/>
      <w:r w:rsidRPr="00C210F9">
        <w:rPr>
          <w:rFonts w:ascii="Times New Roman" w:hAnsi="Times New Roman" w:cs="Times New Roman"/>
          <w:i/>
        </w:rPr>
        <w:t>Vetenskapsfilosofi</w:t>
      </w:r>
      <w:proofErr w:type="spellEnd"/>
      <w:r w:rsidRPr="00C210F9">
        <w:rPr>
          <w:rFonts w:ascii="Times New Roman" w:hAnsi="Times New Roman" w:cs="Times New Roman"/>
          <w:i/>
        </w:rPr>
        <w:t xml:space="preserve"> og kvalitativ metode</w:t>
      </w:r>
      <w:r w:rsidRPr="00C210F9">
        <w:rPr>
          <w:rFonts w:ascii="Times New Roman" w:hAnsi="Times New Roman" w:cs="Times New Roman"/>
        </w:rPr>
        <w:t xml:space="preserve">. Lund: Studentlitteratur. 2. </w:t>
      </w:r>
      <w:proofErr w:type="spellStart"/>
      <w:r w:rsidRPr="00C210F9">
        <w:rPr>
          <w:rFonts w:ascii="Times New Roman" w:hAnsi="Times New Roman" w:cs="Times New Roman"/>
        </w:rPr>
        <w:t>upplag</w:t>
      </w:r>
      <w:proofErr w:type="spellEnd"/>
      <w:r w:rsidRPr="00C210F9">
        <w:rPr>
          <w:rFonts w:ascii="Times New Roman" w:hAnsi="Times New Roman" w:cs="Times New Roman"/>
        </w:rPr>
        <w:t xml:space="preserve">. </w:t>
      </w:r>
    </w:p>
    <w:p w:rsidR="00A576D3" w:rsidRPr="00C210F9" w:rsidRDefault="00A576D3" w:rsidP="00DB73E5">
      <w:pPr>
        <w:tabs>
          <w:tab w:val="left" w:pos="1560"/>
        </w:tabs>
        <w:spacing w:line="360" w:lineRule="auto"/>
        <w:rPr>
          <w:rFonts w:ascii="Times New Roman" w:hAnsi="Times New Roman" w:cs="Times New Roman"/>
        </w:rPr>
      </w:pPr>
      <w:r w:rsidRPr="00C210F9">
        <w:rPr>
          <w:rFonts w:ascii="Times New Roman" w:hAnsi="Times New Roman" w:cs="Times New Roman"/>
        </w:rPr>
        <w:t xml:space="preserve">Amdam, J. (2013). Utviklingsarbeid som ansvarsområde for høgskoler og universitet. I Bjørke, G., </w:t>
      </w:r>
      <w:proofErr w:type="spellStart"/>
      <w:r w:rsidRPr="00C210F9">
        <w:rPr>
          <w:rFonts w:ascii="Times New Roman" w:hAnsi="Times New Roman" w:cs="Times New Roman"/>
        </w:rPr>
        <w:t>Jarning</w:t>
      </w:r>
      <w:proofErr w:type="spellEnd"/>
      <w:r w:rsidRPr="00C210F9">
        <w:rPr>
          <w:rFonts w:ascii="Times New Roman" w:hAnsi="Times New Roman" w:cs="Times New Roman"/>
        </w:rPr>
        <w:t xml:space="preserve">, H. og Eikeland, O. (2014) (red.). </w:t>
      </w:r>
      <w:r w:rsidRPr="00C210F9">
        <w:rPr>
          <w:rFonts w:ascii="Times New Roman" w:hAnsi="Times New Roman" w:cs="Times New Roman"/>
          <w:i/>
        </w:rPr>
        <w:t>Ny praksis- ny kunnskap: om utviklingsarbeid som sjanger</w:t>
      </w:r>
      <w:r w:rsidRPr="00C210F9">
        <w:rPr>
          <w:rFonts w:ascii="Times New Roman" w:hAnsi="Times New Roman" w:cs="Times New Roman"/>
        </w:rPr>
        <w:t xml:space="preserve">. Oslo: ABM-media as. </w:t>
      </w:r>
    </w:p>
    <w:p w:rsidR="00DB73E5" w:rsidRPr="00C210F9" w:rsidRDefault="00DB73E5" w:rsidP="00DB73E5">
      <w:pPr>
        <w:tabs>
          <w:tab w:val="left" w:pos="1560"/>
        </w:tabs>
        <w:spacing w:line="360" w:lineRule="auto"/>
        <w:rPr>
          <w:rFonts w:ascii="Times New Roman" w:hAnsi="Times New Roman" w:cs="Times New Roman"/>
        </w:rPr>
      </w:pPr>
      <w:r w:rsidRPr="00C210F9">
        <w:rPr>
          <w:rFonts w:ascii="Times New Roman" w:hAnsi="Times New Roman" w:cs="Times New Roman"/>
        </w:rPr>
        <w:t>Andersen, S. S. (</w:t>
      </w:r>
      <w:r w:rsidR="006D0604" w:rsidRPr="00C210F9">
        <w:rPr>
          <w:rFonts w:ascii="Times New Roman" w:hAnsi="Times New Roman" w:cs="Times New Roman"/>
        </w:rPr>
        <w:t>1997</w:t>
      </w:r>
      <w:r w:rsidRPr="00C210F9">
        <w:rPr>
          <w:rFonts w:ascii="Times New Roman" w:hAnsi="Times New Roman" w:cs="Times New Roman"/>
        </w:rPr>
        <w:t xml:space="preserve">). </w:t>
      </w:r>
      <w:r w:rsidRPr="00C210F9">
        <w:rPr>
          <w:rFonts w:ascii="Times New Roman" w:hAnsi="Times New Roman" w:cs="Times New Roman"/>
          <w:i/>
        </w:rPr>
        <w:t>Case-studier og generalisering</w:t>
      </w:r>
      <w:r w:rsidRPr="00C210F9">
        <w:rPr>
          <w:rFonts w:ascii="Times New Roman" w:hAnsi="Times New Roman" w:cs="Times New Roman"/>
        </w:rPr>
        <w:t xml:space="preserve">. </w:t>
      </w:r>
      <w:r w:rsidR="006D0604" w:rsidRPr="00C210F9">
        <w:rPr>
          <w:rFonts w:ascii="Times New Roman" w:hAnsi="Times New Roman" w:cs="Times New Roman"/>
        </w:rPr>
        <w:t xml:space="preserve">Forskningsstrategi og design. </w:t>
      </w:r>
      <w:r w:rsidRPr="00C210F9">
        <w:rPr>
          <w:rFonts w:ascii="Times New Roman" w:hAnsi="Times New Roman" w:cs="Times New Roman"/>
        </w:rPr>
        <w:t>Bergen: Fagbokforlaget.</w:t>
      </w:r>
    </w:p>
    <w:p w:rsidR="00A576D3" w:rsidRPr="00C210F9" w:rsidRDefault="00A576D3" w:rsidP="00DB73E5">
      <w:pPr>
        <w:tabs>
          <w:tab w:val="left" w:pos="1560"/>
        </w:tabs>
        <w:spacing w:line="360" w:lineRule="auto"/>
        <w:rPr>
          <w:rFonts w:ascii="Times New Roman" w:hAnsi="Times New Roman" w:cs="Times New Roman"/>
        </w:rPr>
      </w:pPr>
      <w:r w:rsidRPr="00C210F9">
        <w:rPr>
          <w:rFonts w:ascii="Times New Roman" w:hAnsi="Times New Roman" w:cs="Times New Roman"/>
        </w:rPr>
        <w:t xml:space="preserve">Bjørke, G. og </w:t>
      </w:r>
      <w:proofErr w:type="spellStart"/>
      <w:r w:rsidRPr="00C210F9">
        <w:rPr>
          <w:rFonts w:ascii="Times New Roman" w:hAnsi="Times New Roman" w:cs="Times New Roman"/>
        </w:rPr>
        <w:t>Jarning</w:t>
      </w:r>
      <w:proofErr w:type="spellEnd"/>
      <w:r w:rsidRPr="00C210F9">
        <w:rPr>
          <w:rFonts w:ascii="Times New Roman" w:hAnsi="Times New Roman" w:cs="Times New Roman"/>
        </w:rPr>
        <w:t xml:space="preserve">, H. (2013). Kunnskapstriangelet. </w:t>
      </w:r>
      <w:proofErr w:type="spellStart"/>
      <w:r w:rsidRPr="00C210F9">
        <w:rPr>
          <w:rFonts w:ascii="Times New Roman" w:hAnsi="Times New Roman" w:cs="Times New Roman"/>
        </w:rPr>
        <w:t>Samspel</w:t>
      </w:r>
      <w:proofErr w:type="spellEnd"/>
      <w:r w:rsidRPr="00C210F9">
        <w:rPr>
          <w:rFonts w:ascii="Times New Roman" w:hAnsi="Times New Roman" w:cs="Times New Roman"/>
        </w:rPr>
        <w:t xml:space="preserve"> mellom forsking, høgre utdanning og innovasjon. I Bjørke, G., </w:t>
      </w:r>
      <w:proofErr w:type="spellStart"/>
      <w:r w:rsidRPr="00C210F9">
        <w:rPr>
          <w:rFonts w:ascii="Times New Roman" w:hAnsi="Times New Roman" w:cs="Times New Roman"/>
        </w:rPr>
        <w:t>Jarning</w:t>
      </w:r>
      <w:proofErr w:type="spellEnd"/>
      <w:r w:rsidRPr="00C210F9">
        <w:rPr>
          <w:rFonts w:ascii="Times New Roman" w:hAnsi="Times New Roman" w:cs="Times New Roman"/>
        </w:rPr>
        <w:t xml:space="preserve">, H. og Eikeland, O. (2014) (red.). </w:t>
      </w:r>
      <w:r w:rsidRPr="00C210F9">
        <w:rPr>
          <w:rFonts w:ascii="Times New Roman" w:hAnsi="Times New Roman" w:cs="Times New Roman"/>
          <w:i/>
        </w:rPr>
        <w:t>Ny praksis- ny kunnskap: om utviklingsarbeid som sjanger</w:t>
      </w:r>
      <w:r w:rsidRPr="00C210F9">
        <w:rPr>
          <w:rFonts w:ascii="Times New Roman" w:hAnsi="Times New Roman" w:cs="Times New Roman"/>
        </w:rPr>
        <w:t xml:space="preserve">. Oslo: ABM-media as. </w:t>
      </w:r>
    </w:p>
    <w:p w:rsidR="00C558D0" w:rsidRPr="00C210F9" w:rsidRDefault="00C558D0" w:rsidP="00DB73E5">
      <w:pPr>
        <w:tabs>
          <w:tab w:val="left" w:pos="1560"/>
        </w:tabs>
        <w:spacing w:line="360" w:lineRule="auto"/>
        <w:rPr>
          <w:rFonts w:ascii="Times New Roman" w:hAnsi="Times New Roman" w:cs="Times New Roman"/>
          <w:lang w:val="en-US"/>
        </w:rPr>
      </w:pPr>
      <w:r w:rsidRPr="00C210F9">
        <w:rPr>
          <w:rFonts w:ascii="Times New Roman" w:hAnsi="Times New Roman" w:cs="Times New Roman"/>
        </w:rPr>
        <w:t xml:space="preserve">Blichfeldt, J. F. (2004). Oppgaverasjonalitet og kunnskapsforståelse. </w:t>
      </w:r>
      <w:proofErr w:type="spellStart"/>
      <w:r w:rsidRPr="00C210F9">
        <w:rPr>
          <w:rFonts w:ascii="Times New Roman" w:hAnsi="Times New Roman" w:cs="Times New Roman"/>
          <w:i/>
          <w:lang w:val="en-US"/>
        </w:rPr>
        <w:t>Nordiske</w:t>
      </w:r>
      <w:proofErr w:type="spellEnd"/>
      <w:r w:rsidRPr="00C210F9">
        <w:rPr>
          <w:rFonts w:ascii="Times New Roman" w:hAnsi="Times New Roman" w:cs="Times New Roman"/>
          <w:i/>
          <w:lang w:val="en-US"/>
        </w:rPr>
        <w:t xml:space="preserve"> </w:t>
      </w:r>
      <w:proofErr w:type="spellStart"/>
      <w:r w:rsidRPr="00C210F9">
        <w:rPr>
          <w:rFonts w:ascii="Times New Roman" w:hAnsi="Times New Roman" w:cs="Times New Roman"/>
          <w:i/>
          <w:lang w:val="en-US"/>
        </w:rPr>
        <w:t>Organisasjonsstudier</w:t>
      </w:r>
      <w:proofErr w:type="spellEnd"/>
      <w:r w:rsidRPr="00C210F9">
        <w:rPr>
          <w:rFonts w:ascii="Times New Roman" w:hAnsi="Times New Roman" w:cs="Times New Roman"/>
          <w:lang w:val="en-US"/>
        </w:rPr>
        <w:t>, 6 (3), 21-48.</w:t>
      </w:r>
    </w:p>
    <w:p w:rsidR="00DB73E5" w:rsidRPr="00C210F9" w:rsidRDefault="00DB73E5" w:rsidP="00DB73E5">
      <w:pPr>
        <w:tabs>
          <w:tab w:val="left" w:pos="1560"/>
        </w:tabs>
        <w:spacing w:line="360" w:lineRule="auto"/>
        <w:rPr>
          <w:rFonts w:ascii="Times New Roman" w:hAnsi="Times New Roman" w:cs="Times New Roman"/>
          <w:lang w:val="en-US"/>
        </w:rPr>
      </w:pPr>
      <w:r w:rsidRPr="00C210F9">
        <w:rPr>
          <w:rFonts w:ascii="Times New Roman" w:hAnsi="Times New Roman" w:cs="Times New Roman"/>
          <w:lang w:val="en-US"/>
        </w:rPr>
        <w:lastRenderedPageBreak/>
        <w:t xml:space="preserve">Bourdieu, P. (1990). </w:t>
      </w:r>
      <w:proofErr w:type="gramStart"/>
      <w:r w:rsidRPr="00C210F9">
        <w:rPr>
          <w:rFonts w:ascii="Times New Roman" w:hAnsi="Times New Roman" w:cs="Times New Roman"/>
          <w:i/>
          <w:lang w:val="en-US"/>
        </w:rPr>
        <w:t>The logic of practice</w:t>
      </w:r>
      <w:r w:rsidRPr="00C210F9">
        <w:rPr>
          <w:rFonts w:ascii="Times New Roman" w:hAnsi="Times New Roman" w:cs="Times New Roman"/>
          <w:lang w:val="en-US"/>
        </w:rPr>
        <w:t>.</w:t>
      </w:r>
      <w:proofErr w:type="gramEnd"/>
      <w:r w:rsidRPr="00C210F9">
        <w:rPr>
          <w:rFonts w:ascii="Times New Roman" w:hAnsi="Times New Roman" w:cs="Times New Roman"/>
          <w:lang w:val="en-US"/>
        </w:rPr>
        <w:t xml:space="preserve"> Cambridge, MA: Harvard Business Press.</w:t>
      </w:r>
    </w:p>
    <w:p w:rsidR="00DB73E5" w:rsidRPr="00C210F9" w:rsidRDefault="00DB73E5" w:rsidP="00DB73E5">
      <w:pPr>
        <w:tabs>
          <w:tab w:val="left" w:pos="1560"/>
        </w:tabs>
        <w:spacing w:line="360" w:lineRule="auto"/>
        <w:rPr>
          <w:rFonts w:ascii="Times New Roman" w:hAnsi="Times New Roman" w:cs="Times New Roman"/>
          <w:lang w:val="en-US"/>
        </w:rPr>
      </w:pPr>
      <w:r w:rsidRPr="00016830">
        <w:rPr>
          <w:rFonts w:ascii="Times New Roman" w:hAnsi="Times New Roman" w:cs="Times New Roman"/>
          <w:lang w:val="en-US"/>
        </w:rPr>
        <w:t xml:space="preserve">Brown, J. og Duguid, P. (2000). </w:t>
      </w:r>
      <w:proofErr w:type="gramStart"/>
      <w:r w:rsidRPr="00C210F9">
        <w:rPr>
          <w:rFonts w:ascii="Times New Roman" w:hAnsi="Times New Roman" w:cs="Times New Roman"/>
          <w:i/>
          <w:lang w:val="en-US"/>
        </w:rPr>
        <w:t>The social life of information</w:t>
      </w:r>
      <w:r w:rsidRPr="00C210F9">
        <w:rPr>
          <w:rFonts w:ascii="Times New Roman" w:hAnsi="Times New Roman" w:cs="Times New Roman"/>
          <w:lang w:val="en-US"/>
        </w:rPr>
        <w:t>.</w:t>
      </w:r>
      <w:proofErr w:type="gramEnd"/>
      <w:r w:rsidRPr="00C210F9">
        <w:rPr>
          <w:rFonts w:ascii="Times New Roman" w:hAnsi="Times New Roman" w:cs="Times New Roman"/>
          <w:lang w:val="en-US"/>
        </w:rPr>
        <w:t xml:space="preserve"> Boston, MA: Harvard Business School Press.</w:t>
      </w:r>
    </w:p>
    <w:p w:rsidR="00657D19" w:rsidRPr="00C210F9" w:rsidRDefault="00657D19" w:rsidP="00DB73E5">
      <w:pPr>
        <w:tabs>
          <w:tab w:val="left" w:pos="1560"/>
        </w:tabs>
        <w:spacing w:line="360" w:lineRule="auto"/>
        <w:rPr>
          <w:rFonts w:ascii="Times New Roman" w:hAnsi="Times New Roman" w:cs="Times New Roman"/>
          <w:lang w:val="en-US"/>
        </w:rPr>
      </w:pPr>
      <w:proofErr w:type="spellStart"/>
      <w:r w:rsidRPr="00C210F9">
        <w:rPr>
          <w:rFonts w:ascii="Times New Roman" w:hAnsi="Times New Roman" w:cs="Times New Roman"/>
          <w:lang w:val="en-US"/>
        </w:rPr>
        <w:t>Brunsson</w:t>
      </w:r>
      <w:proofErr w:type="spellEnd"/>
      <w:r w:rsidRPr="00C210F9">
        <w:rPr>
          <w:rFonts w:ascii="Times New Roman" w:hAnsi="Times New Roman" w:cs="Times New Roman"/>
          <w:lang w:val="en-US"/>
        </w:rPr>
        <w:t xml:space="preserve">, N. (2006). </w:t>
      </w:r>
      <w:proofErr w:type="gramStart"/>
      <w:r w:rsidRPr="00C210F9">
        <w:rPr>
          <w:rFonts w:ascii="Times New Roman" w:hAnsi="Times New Roman" w:cs="Times New Roman"/>
          <w:i/>
          <w:lang w:val="en-US"/>
        </w:rPr>
        <w:t>Mechanisms of hope.</w:t>
      </w:r>
      <w:proofErr w:type="gramEnd"/>
      <w:r w:rsidRPr="00C210F9">
        <w:rPr>
          <w:rFonts w:ascii="Times New Roman" w:hAnsi="Times New Roman" w:cs="Times New Roman"/>
          <w:i/>
          <w:lang w:val="en-US"/>
        </w:rPr>
        <w:t xml:space="preserve"> </w:t>
      </w:r>
      <w:proofErr w:type="gramStart"/>
      <w:r w:rsidRPr="00C210F9">
        <w:rPr>
          <w:rFonts w:ascii="Times New Roman" w:hAnsi="Times New Roman" w:cs="Times New Roman"/>
          <w:i/>
          <w:lang w:val="en-US"/>
        </w:rPr>
        <w:t>Maintaining the dream of the rational organization.</w:t>
      </w:r>
      <w:proofErr w:type="gramEnd"/>
      <w:r w:rsidRPr="00C210F9">
        <w:rPr>
          <w:rFonts w:ascii="Times New Roman" w:hAnsi="Times New Roman" w:cs="Times New Roman"/>
          <w:lang w:val="en-US"/>
        </w:rPr>
        <w:t xml:space="preserve"> Kristianstad: Kristianstad </w:t>
      </w:r>
      <w:proofErr w:type="spellStart"/>
      <w:r w:rsidRPr="00C210F9">
        <w:rPr>
          <w:rFonts w:ascii="Times New Roman" w:hAnsi="Times New Roman" w:cs="Times New Roman"/>
          <w:lang w:val="en-US"/>
        </w:rPr>
        <w:t>boktryckeri</w:t>
      </w:r>
      <w:proofErr w:type="spellEnd"/>
      <w:r w:rsidRPr="00C210F9">
        <w:rPr>
          <w:rFonts w:ascii="Times New Roman" w:hAnsi="Times New Roman" w:cs="Times New Roman"/>
          <w:lang w:val="en-US"/>
        </w:rPr>
        <w:t xml:space="preserve"> AB.  </w:t>
      </w:r>
    </w:p>
    <w:p w:rsidR="00DB73E5" w:rsidRPr="00C210F9" w:rsidRDefault="00DB73E5" w:rsidP="00DB73E5">
      <w:pPr>
        <w:tabs>
          <w:tab w:val="left" w:pos="1560"/>
        </w:tabs>
        <w:spacing w:line="360" w:lineRule="auto"/>
        <w:rPr>
          <w:rFonts w:ascii="Times New Roman" w:hAnsi="Times New Roman" w:cs="Times New Roman"/>
          <w:lang w:val="en-US"/>
        </w:rPr>
      </w:pPr>
      <w:r w:rsidRPr="00C210F9">
        <w:rPr>
          <w:rFonts w:ascii="Times New Roman" w:hAnsi="Times New Roman" w:cs="Times New Roman"/>
          <w:lang w:val="en-US"/>
        </w:rPr>
        <w:t xml:space="preserve">Dewey, J. (1938). </w:t>
      </w:r>
      <w:proofErr w:type="gramStart"/>
      <w:r w:rsidRPr="00C210F9">
        <w:rPr>
          <w:rFonts w:ascii="Times New Roman" w:hAnsi="Times New Roman" w:cs="Times New Roman"/>
          <w:i/>
          <w:lang w:val="en-US"/>
        </w:rPr>
        <w:t>Experience and education</w:t>
      </w:r>
      <w:r w:rsidRPr="00C210F9">
        <w:rPr>
          <w:rFonts w:ascii="Times New Roman" w:hAnsi="Times New Roman" w:cs="Times New Roman"/>
          <w:lang w:val="en-US"/>
        </w:rPr>
        <w:t>.</w:t>
      </w:r>
      <w:proofErr w:type="gramEnd"/>
      <w:r w:rsidRPr="00C210F9">
        <w:rPr>
          <w:rFonts w:ascii="Times New Roman" w:hAnsi="Times New Roman" w:cs="Times New Roman"/>
          <w:lang w:val="en-US"/>
        </w:rPr>
        <w:t xml:space="preserve"> New York: Touchstone.</w:t>
      </w:r>
    </w:p>
    <w:p w:rsidR="00671CB1" w:rsidRPr="00492A7B" w:rsidRDefault="00671CB1" w:rsidP="00DB73E5">
      <w:pPr>
        <w:tabs>
          <w:tab w:val="left" w:pos="1560"/>
        </w:tabs>
        <w:spacing w:line="360" w:lineRule="auto"/>
        <w:rPr>
          <w:rFonts w:ascii="Times New Roman" w:hAnsi="Times New Roman" w:cs="Times New Roman"/>
          <w:i/>
          <w:lang w:val="en-US"/>
        </w:rPr>
      </w:pPr>
      <w:r w:rsidRPr="00C210F9">
        <w:rPr>
          <w:rFonts w:ascii="Times New Roman" w:hAnsi="Times New Roman" w:cs="Times New Roman"/>
          <w:lang w:val="en-US"/>
        </w:rPr>
        <w:t xml:space="preserve">Dewing, J. (2014). Practice development research. </w:t>
      </w:r>
      <w:r w:rsidRPr="00492A7B">
        <w:rPr>
          <w:rFonts w:ascii="Times New Roman" w:hAnsi="Times New Roman" w:cs="Times New Roman"/>
          <w:i/>
          <w:lang w:val="en-US"/>
        </w:rPr>
        <w:t>Innlegg på metodeseminar i HSH 29.04.</w:t>
      </w:r>
      <w:r w:rsidR="00D20E2D" w:rsidRPr="00492A7B">
        <w:rPr>
          <w:rFonts w:ascii="Times New Roman" w:hAnsi="Times New Roman" w:cs="Times New Roman"/>
          <w:i/>
          <w:lang w:val="en-US"/>
        </w:rPr>
        <w:t>14.</w:t>
      </w:r>
    </w:p>
    <w:p w:rsidR="000D7760" w:rsidRPr="00C210F9" w:rsidRDefault="000D7760" w:rsidP="00DB73E5">
      <w:pPr>
        <w:tabs>
          <w:tab w:val="left" w:pos="1560"/>
        </w:tabs>
        <w:spacing w:line="360" w:lineRule="auto"/>
        <w:rPr>
          <w:rFonts w:ascii="Times New Roman" w:hAnsi="Times New Roman" w:cs="Times New Roman"/>
        </w:rPr>
      </w:pPr>
      <w:r w:rsidRPr="00C210F9">
        <w:rPr>
          <w:rFonts w:ascii="Times New Roman" w:hAnsi="Times New Roman" w:cs="Times New Roman"/>
        </w:rPr>
        <w:t xml:space="preserve">Eikeland, O. (2013). </w:t>
      </w:r>
      <w:proofErr w:type="spellStart"/>
      <w:r w:rsidRPr="00C210F9">
        <w:rPr>
          <w:rFonts w:ascii="Times New Roman" w:hAnsi="Times New Roman" w:cs="Times New Roman"/>
        </w:rPr>
        <w:t>Bricolage</w:t>
      </w:r>
      <w:proofErr w:type="spellEnd"/>
      <w:r w:rsidRPr="00C210F9">
        <w:rPr>
          <w:rFonts w:ascii="Times New Roman" w:hAnsi="Times New Roman" w:cs="Times New Roman"/>
        </w:rPr>
        <w:t xml:space="preserve">? Kunnskapsteoretisk drøfting av utviklingsarbeidets former og egenart: I Bjørke, G., </w:t>
      </w:r>
      <w:proofErr w:type="spellStart"/>
      <w:r w:rsidRPr="00C210F9">
        <w:rPr>
          <w:rFonts w:ascii="Times New Roman" w:hAnsi="Times New Roman" w:cs="Times New Roman"/>
        </w:rPr>
        <w:t>Jarning</w:t>
      </w:r>
      <w:proofErr w:type="spellEnd"/>
      <w:r w:rsidRPr="00C210F9">
        <w:rPr>
          <w:rFonts w:ascii="Times New Roman" w:hAnsi="Times New Roman" w:cs="Times New Roman"/>
        </w:rPr>
        <w:t xml:space="preserve">, H. og Eikeland, O. (2014) (red.). </w:t>
      </w:r>
      <w:r w:rsidRPr="00C210F9">
        <w:rPr>
          <w:rFonts w:ascii="Times New Roman" w:hAnsi="Times New Roman" w:cs="Times New Roman"/>
          <w:i/>
        </w:rPr>
        <w:t>Ny praksis</w:t>
      </w:r>
      <w:r w:rsidR="00D20E2D">
        <w:rPr>
          <w:rFonts w:ascii="Times New Roman" w:hAnsi="Times New Roman" w:cs="Times New Roman"/>
          <w:i/>
        </w:rPr>
        <w:t xml:space="preserve"> </w:t>
      </w:r>
      <w:r w:rsidRPr="00C210F9">
        <w:rPr>
          <w:rFonts w:ascii="Times New Roman" w:hAnsi="Times New Roman" w:cs="Times New Roman"/>
          <w:i/>
        </w:rPr>
        <w:t>- ny kunnskap: om utviklingsarbeid som sjanger</w:t>
      </w:r>
      <w:r w:rsidRPr="00C210F9">
        <w:rPr>
          <w:rFonts w:ascii="Times New Roman" w:hAnsi="Times New Roman" w:cs="Times New Roman"/>
        </w:rPr>
        <w:t xml:space="preserve">. Oslo: ABM-media as. </w:t>
      </w:r>
    </w:p>
    <w:p w:rsidR="001B1355" w:rsidRPr="00C210F9" w:rsidRDefault="001B1355" w:rsidP="00DB73E5">
      <w:pPr>
        <w:tabs>
          <w:tab w:val="left" w:pos="1560"/>
        </w:tabs>
        <w:spacing w:line="360" w:lineRule="auto"/>
        <w:rPr>
          <w:rFonts w:ascii="Times New Roman" w:hAnsi="Times New Roman" w:cs="Times New Roman"/>
          <w:lang w:val="en-US"/>
        </w:rPr>
      </w:pPr>
      <w:r w:rsidRPr="00C210F9">
        <w:rPr>
          <w:rFonts w:ascii="Times New Roman" w:hAnsi="Times New Roman" w:cs="Times New Roman"/>
        </w:rPr>
        <w:t xml:space="preserve">George, A. L. &amp; </w:t>
      </w:r>
      <w:proofErr w:type="spellStart"/>
      <w:r w:rsidRPr="00C210F9">
        <w:rPr>
          <w:rFonts w:ascii="Times New Roman" w:hAnsi="Times New Roman" w:cs="Times New Roman"/>
        </w:rPr>
        <w:t>Bennet</w:t>
      </w:r>
      <w:proofErr w:type="spellEnd"/>
      <w:r w:rsidRPr="00C210F9">
        <w:rPr>
          <w:rFonts w:ascii="Times New Roman" w:hAnsi="Times New Roman" w:cs="Times New Roman"/>
        </w:rPr>
        <w:t xml:space="preserve">, A. (2005). </w:t>
      </w:r>
      <w:proofErr w:type="gramStart"/>
      <w:r w:rsidRPr="00C210F9">
        <w:rPr>
          <w:rFonts w:ascii="Times New Roman" w:hAnsi="Times New Roman" w:cs="Times New Roman"/>
          <w:i/>
          <w:lang w:val="en-US"/>
        </w:rPr>
        <w:t>Case studies and theory development in social science</w:t>
      </w:r>
      <w:r w:rsidRPr="00C210F9">
        <w:rPr>
          <w:rFonts w:ascii="Times New Roman" w:hAnsi="Times New Roman" w:cs="Times New Roman"/>
          <w:lang w:val="en-US"/>
        </w:rPr>
        <w:t>.</w:t>
      </w:r>
      <w:proofErr w:type="gramEnd"/>
      <w:r w:rsidRPr="00C210F9">
        <w:rPr>
          <w:rFonts w:ascii="Times New Roman" w:hAnsi="Times New Roman" w:cs="Times New Roman"/>
          <w:lang w:val="en-US"/>
        </w:rPr>
        <w:t xml:space="preserve"> London: MIT Press Cambridge.</w:t>
      </w:r>
    </w:p>
    <w:p w:rsidR="00DB73E5" w:rsidRPr="00C210F9" w:rsidRDefault="00DB73E5" w:rsidP="00DB73E5">
      <w:pPr>
        <w:tabs>
          <w:tab w:val="left" w:pos="1560"/>
        </w:tabs>
        <w:spacing w:line="360" w:lineRule="auto"/>
        <w:rPr>
          <w:rFonts w:ascii="Times New Roman" w:hAnsi="Times New Roman" w:cs="Times New Roman"/>
        </w:rPr>
      </w:pPr>
      <w:proofErr w:type="spellStart"/>
      <w:proofErr w:type="gramStart"/>
      <w:r w:rsidRPr="00C210F9">
        <w:rPr>
          <w:rFonts w:ascii="Times New Roman" w:hAnsi="Times New Roman" w:cs="Times New Roman"/>
          <w:lang w:val="en-US"/>
        </w:rPr>
        <w:t>Ghauri</w:t>
      </w:r>
      <w:proofErr w:type="spellEnd"/>
      <w:r w:rsidRPr="00C210F9">
        <w:rPr>
          <w:rFonts w:ascii="Times New Roman" w:hAnsi="Times New Roman" w:cs="Times New Roman"/>
          <w:lang w:val="en-US"/>
        </w:rPr>
        <w:t>, P. &amp; Grønhaug, K. (2010).</w:t>
      </w:r>
      <w:proofErr w:type="gramEnd"/>
      <w:r w:rsidRPr="00C210F9">
        <w:rPr>
          <w:rFonts w:ascii="Times New Roman" w:hAnsi="Times New Roman" w:cs="Times New Roman"/>
          <w:lang w:val="en-US"/>
        </w:rPr>
        <w:t xml:space="preserve"> </w:t>
      </w:r>
      <w:r w:rsidRPr="00C210F9">
        <w:rPr>
          <w:rFonts w:ascii="Times New Roman" w:hAnsi="Times New Roman" w:cs="Times New Roman"/>
          <w:i/>
          <w:lang w:val="en-US"/>
        </w:rPr>
        <w:t>Research methods in business studies: A practical guide</w:t>
      </w:r>
      <w:r w:rsidRPr="00C210F9">
        <w:rPr>
          <w:rFonts w:ascii="Times New Roman" w:hAnsi="Times New Roman" w:cs="Times New Roman"/>
          <w:lang w:val="en-US"/>
        </w:rPr>
        <w:t xml:space="preserve">. </w:t>
      </w:r>
      <w:r w:rsidRPr="00C210F9">
        <w:rPr>
          <w:rFonts w:ascii="Times New Roman" w:hAnsi="Times New Roman" w:cs="Times New Roman"/>
        </w:rPr>
        <w:t xml:space="preserve">Harlow, Essex: Pearson </w:t>
      </w:r>
      <w:proofErr w:type="spellStart"/>
      <w:r w:rsidRPr="00C210F9">
        <w:rPr>
          <w:rFonts w:ascii="Times New Roman" w:hAnsi="Times New Roman" w:cs="Times New Roman"/>
        </w:rPr>
        <w:t>Education</w:t>
      </w:r>
      <w:proofErr w:type="spellEnd"/>
      <w:r w:rsidRPr="00C210F9">
        <w:rPr>
          <w:rFonts w:ascii="Times New Roman" w:hAnsi="Times New Roman" w:cs="Times New Roman"/>
        </w:rPr>
        <w:t xml:space="preserve"> Limited.</w:t>
      </w:r>
    </w:p>
    <w:p w:rsidR="00104DB1" w:rsidRPr="00C210F9" w:rsidRDefault="00104DB1" w:rsidP="00DB73E5">
      <w:pPr>
        <w:tabs>
          <w:tab w:val="left" w:pos="1560"/>
        </w:tabs>
        <w:spacing w:line="360" w:lineRule="auto"/>
        <w:rPr>
          <w:rFonts w:ascii="Times New Roman" w:hAnsi="Times New Roman" w:cs="Times New Roman"/>
        </w:rPr>
      </w:pPr>
      <w:r w:rsidRPr="00C210F9">
        <w:rPr>
          <w:rFonts w:ascii="Times New Roman" w:hAnsi="Times New Roman" w:cs="Times New Roman"/>
        </w:rPr>
        <w:t xml:space="preserve">Gjøsæter, Å. (2006a). Kvalitativ og kvantitativ sett i vitenskapsteoretisk perspektiv. </w:t>
      </w:r>
      <w:proofErr w:type="spellStart"/>
      <w:r w:rsidRPr="00C210F9">
        <w:rPr>
          <w:rFonts w:ascii="Times New Roman" w:hAnsi="Times New Roman" w:cs="Times New Roman"/>
          <w:i/>
        </w:rPr>
        <w:t>Cristin</w:t>
      </w:r>
      <w:proofErr w:type="spellEnd"/>
      <w:r w:rsidRPr="00C210F9">
        <w:rPr>
          <w:rFonts w:ascii="Times New Roman" w:hAnsi="Times New Roman" w:cs="Times New Roman"/>
          <w:i/>
        </w:rPr>
        <w:t>.</w:t>
      </w:r>
      <w:r w:rsidRPr="00C210F9">
        <w:rPr>
          <w:rFonts w:ascii="Times New Roman" w:hAnsi="Times New Roman" w:cs="Times New Roman"/>
        </w:rPr>
        <w:t xml:space="preserve"> </w:t>
      </w:r>
    </w:p>
    <w:p w:rsidR="001E290D" w:rsidRPr="00C210F9" w:rsidRDefault="00B53DFB" w:rsidP="001E290D">
      <w:pPr>
        <w:tabs>
          <w:tab w:val="left" w:pos="1560"/>
        </w:tabs>
        <w:spacing w:line="360" w:lineRule="auto"/>
        <w:rPr>
          <w:rFonts w:ascii="Times New Roman" w:hAnsi="Times New Roman" w:cs="Times New Roman"/>
          <w:i/>
        </w:rPr>
      </w:pPr>
      <w:r w:rsidRPr="00C210F9">
        <w:rPr>
          <w:rFonts w:ascii="Times New Roman" w:hAnsi="Times New Roman" w:cs="Times New Roman"/>
        </w:rPr>
        <w:t>Gjøsæter, Å. (2006</w:t>
      </w:r>
      <w:r w:rsidR="00104DB1" w:rsidRPr="00C210F9">
        <w:rPr>
          <w:rFonts w:ascii="Times New Roman" w:hAnsi="Times New Roman" w:cs="Times New Roman"/>
        </w:rPr>
        <w:t>b</w:t>
      </w:r>
      <w:r w:rsidRPr="00C210F9">
        <w:rPr>
          <w:rFonts w:ascii="Times New Roman" w:hAnsi="Times New Roman" w:cs="Times New Roman"/>
        </w:rPr>
        <w:t xml:space="preserve">). Case-studie metode. </w:t>
      </w:r>
      <w:proofErr w:type="spellStart"/>
      <w:r w:rsidRPr="00C210F9">
        <w:rPr>
          <w:rFonts w:ascii="Times New Roman" w:hAnsi="Times New Roman" w:cs="Times New Roman"/>
        </w:rPr>
        <w:t>Hovedmuligheter</w:t>
      </w:r>
      <w:proofErr w:type="spellEnd"/>
      <w:r w:rsidRPr="00C210F9">
        <w:rPr>
          <w:rFonts w:ascii="Times New Roman" w:hAnsi="Times New Roman" w:cs="Times New Roman"/>
        </w:rPr>
        <w:t xml:space="preserve"> og problemer knyttet til ulike fors</w:t>
      </w:r>
      <w:r w:rsidR="00B05729" w:rsidRPr="00C210F9">
        <w:rPr>
          <w:rFonts w:ascii="Times New Roman" w:hAnsi="Times New Roman" w:cs="Times New Roman"/>
        </w:rPr>
        <w:t>k</w:t>
      </w:r>
      <w:r w:rsidRPr="00C210F9">
        <w:rPr>
          <w:rFonts w:ascii="Times New Roman" w:hAnsi="Times New Roman" w:cs="Times New Roman"/>
        </w:rPr>
        <w:t xml:space="preserve">ningsdesign – når hensikten er å generalisere. </w:t>
      </w:r>
      <w:proofErr w:type="spellStart"/>
      <w:r w:rsidRPr="00C210F9">
        <w:rPr>
          <w:rFonts w:ascii="Times New Roman" w:hAnsi="Times New Roman" w:cs="Times New Roman"/>
          <w:i/>
        </w:rPr>
        <w:t>Cristin</w:t>
      </w:r>
      <w:proofErr w:type="spellEnd"/>
      <w:r w:rsidR="001E290D" w:rsidRPr="00C210F9">
        <w:rPr>
          <w:rFonts w:ascii="Times New Roman" w:hAnsi="Times New Roman" w:cs="Times New Roman"/>
          <w:i/>
        </w:rPr>
        <w:t>.</w:t>
      </w:r>
    </w:p>
    <w:p w:rsidR="00104DB1" w:rsidRPr="00C210F9" w:rsidRDefault="00104DB1" w:rsidP="001E290D">
      <w:pPr>
        <w:tabs>
          <w:tab w:val="left" w:pos="1560"/>
        </w:tabs>
        <w:spacing w:line="360" w:lineRule="auto"/>
        <w:rPr>
          <w:rFonts w:ascii="Times New Roman" w:hAnsi="Times New Roman" w:cs="Times New Roman"/>
          <w:i/>
        </w:rPr>
      </w:pPr>
      <w:r w:rsidRPr="00C210F9">
        <w:rPr>
          <w:rFonts w:ascii="Times New Roman" w:hAnsi="Times New Roman" w:cs="Times New Roman"/>
        </w:rPr>
        <w:t>Gjøsæter, Å. (2006</w:t>
      </w:r>
      <w:r w:rsidR="00B05729" w:rsidRPr="00C210F9">
        <w:rPr>
          <w:rFonts w:ascii="Times New Roman" w:hAnsi="Times New Roman" w:cs="Times New Roman"/>
        </w:rPr>
        <w:t>c</w:t>
      </w:r>
      <w:r w:rsidRPr="00C210F9">
        <w:rPr>
          <w:rFonts w:ascii="Times New Roman" w:hAnsi="Times New Roman" w:cs="Times New Roman"/>
        </w:rPr>
        <w:t>). Vitenskapsteoretiske problemstillinger knyttet til metodiske valg. En drøfting av vitenskapsteoretiske problemstillinger som metodevalg i et konkret forskningsprosj</w:t>
      </w:r>
      <w:r w:rsidR="00B05729" w:rsidRPr="00C210F9">
        <w:rPr>
          <w:rFonts w:ascii="Times New Roman" w:hAnsi="Times New Roman" w:cs="Times New Roman"/>
        </w:rPr>
        <w:t>e</w:t>
      </w:r>
      <w:r w:rsidRPr="00C210F9">
        <w:rPr>
          <w:rFonts w:ascii="Times New Roman" w:hAnsi="Times New Roman" w:cs="Times New Roman"/>
        </w:rPr>
        <w:t>k</w:t>
      </w:r>
      <w:r w:rsidR="00B05729" w:rsidRPr="00C210F9">
        <w:rPr>
          <w:rFonts w:ascii="Times New Roman" w:hAnsi="Times New Roman" w:cs="Times New Roman"/>
        </w:rPr>
        <w:t xml:space="preserve">t </w:t>
      </w:r>
      <w:r w:rsidRPr="00C210F9">
        <w:rPr>
          <w:rFonts w:ascii="Times New Roman" w:hAnsi="Times New Roman" w:cs="Times New Roman"/>
        </w:rPr>
        <w:t>reiser</w:t>
      </w:r>
      <w:r w:rsidR="00B05729" w:rsidRPr="00C210F9">
        <w:rPr>
          <w:rFonts w:ascii="Times New Roman" w:hAnsi="Times New Roman" w:cs="Times New Roman"/>
        </w:rPr>
        <w:t xml:space="preserve">. </w:t>
      </w:r>
      <w:proofErr w:type="spellStart"/>
      <w:r w:rsidR="00B05729" w:rsidRPr="00C210F9">
        <w:rPr>
          <w:rFonts w:ascii="Times New Roman" w:hAnsi="Times New Roman" w:cs="Times New Roman"/>
          <w:i/>
        </w:rPr>
        <w:t>Cristin</w:t>
      </w:r>
      <w:proofErr w:type="spellEnd"/>
      <w:r w:rsidR="00B05729" w:rsidRPr="00C210F9">
        <w:rPr>
          <w:rFonts w:ascii="Times New Roman" w:hAnsi="Times New Roman" w:cs="Times New Roman"/>
          <w:i/>
        </w:rPr>
        <w:t>.</w:t>
      </w:r>
    </w:p>
    <w:p w:rsidR="00837C1F" w:rsidRPr="00C210F9" w:rsidRDefault="00837C1F" w:rsidP="001E290D">
      <w:pPr>
        <w:tabs>
          <w:tab w:val="left" w:pos="1560"/>
        </w:tabs>
        <w:spacing w:line="360" w:lineRule="auto"/>
        <w:rPr>
          <w:rFonts w:ascii="Times New Roman" w:hAnsi="Times New Roman" w:cs="Times New Roman"/>
        </w:rPr>
      </w:pPr>
      <w:r w:rsidRPr="00C210F9">
        <w:rPr>
          <w:rFonts w:ascii="Times New Roman" w:hAnsi="Times New Roman" w:cs="Times New Roman"/>
        </w:rPr>
        <w:t xml:space="preserve">Hennestad, B. W., </w:t>
      </w:r>
      <w:proofErr w:type="spellStart"/>
      <w:r w:rsidRPr="00C210F9">
        <w:rPr>
          <w:rFonts w:ascii="Times New Roman" w:hAnsi="Times New Roman" w:cs="Times New Roman"/>
        </w:rPr>
        <w:t>Revang</w:t>
      </w:r>
      <w:proofErr w:type="spellEnd"/>
      <w:r w:rsidRPr="00C210F9">
        <w:rPr>
          <w:rFonts w:ascii="Times New Roman" w:hAnsi="Times New Roman" w:cs="Times New Roman"/>
        </w:rPr>
        <w:t xml:space="preserve">, Ø., og </w:t>
      </w:r>
      <w:proofErr w:type="spellStart"/>
      <w:r w:rsidRPr="00C210F9">
        <w:rPr>
          <w:rFonts w:ascii="Times New Roman" w:hAnsi="Times New Roman" w:cs="Times New Roman"/>
        </w:rPr>
        <w:t>Strønen</w:t>
      </w:r>
      <w:proofErr w:type="spellEnd"/>
      <w:r w:rsidRPr="00C210F9">
        <w:rPr>
          <w:rFonts w:ascii="Times New Roman" w:hAnsi="Times New Roman" w:cs="Times New Roman"/>
        </w:rPr>
        <w:t xml:space="preserve">, F. H. (2012). </w:t>
      </w:r>
      <w:r w:rsidRPr="00C210F9">
        <w:rPr>
          <w:rFonts w:ascii="Times New Roman" w:hAnsi="Times New Roman" w:cs="Times New Roman"/>
          <w:i/>
        </w:rPr>
        <w:t>Endringsledelse og ledelsesendring</w:t>
      </w:r>
      <w:r w:rsidRPr="00C210F9">
        <w:rPr>
          <w:rFonts w:ascii="Times New Roman" w:hAnsi="Times New Roman" w:cs="Times New Roman"/>
        </w:rPr>
        <w:t xml:space="preserve">.  Oslo: Universitetsforlaget. </w:t>
      </w:r>
    </w:p>
    <w:p w:rsidR="00DB73E5" w:rsidRPr="00C210F9" w:rsidRDefault="00DB73E5" w:rsidP="00DB73E5">
      <w:pPr>
        <w:tabs>
          <w:tab w:val="left" w:pos="1560"/>
        </w:tabs>
        <w:spacing w:line="360" w:lineRule="auto"/>
        <w:rPr>
          <w:rFonts w:ascii="Times New Roman" w:hAnsi="Times New Roman" w:cs="Times New Roman"/>
        </w:rPr>
      </w:pPr>
      <w:proofErr w:type="gramStart"/>
      <w:r w:rsidRPr="00C210F9">
        <w:rPr>
          <w:rFonts w:ascii="Times New Roman" w:hAnsi="Times New Roman" w:cs="Times New Roman"/>
          <w:lang w:val="en-US"/>
        </w:rPr>
        <w:t xml:space="preserve">Johnson, G., Langley, A. </w:t>
      </w:r>
      <w:proofErr w:type="spellStart"/>
      <w:r w:rsidRPr="00C210F9">
        <w:rPr>
          <w:rFonts w:ascii="Times New Roman" w:hAnsi="Times New Roman" w:cs="Times New Roman"/>
          <w:lang w:val="en-US"/>
        </w:rPr>
        <w:t>Melin</w:t>
      </w:r>
      <w:proofErr w:type="spellEnd"/>
      <w:r w:rsidRPr="00C210F9">
        <w:rPr>
          <w:rFonts w:ascii="Times New Roman" w:hAnsi="Times New Roman" w:cs="Times New Roman"/>
          <w:lang w:val="en-US"/>
        </w:rPr>
        <w:t>, L. and Whittington, R. (2007).</w:t>
      </w:r>
      <w:proofErr w:type="gramEnd"/>
      <w:r w:rsidRPr="00C210F9">
        <w:rPr>
          <w:rFonts w:ascii="Times New Roman" w:hAnsi="Times New Roman" w:cs="Times New Roman"/>
          <w:lang w:val="en-US"/>
        </w:rPr>
        <w:t xml:space="preserve"> </w:t>
      </w:r>
      <w:proofErr w:type="gramStart"/>
      <w:r w:rsidRPr="00C210F9">
        <w:rPr>
          <w:rFonts w:ascii="Times New Roman" w:hAnsi="Times New Roman" w:cs="Times New Roman"/>
          <w:i/>
          <w:lang w:val="en-US"/>
        </w:rPr>
        <w:t>Strategy as practice.</w:t>
      </w:r>
      <w:proofErr w:type="gramEnd"/>
      <w:r w:rsidRPr="00C210F9">
        <w:rPr>
          <w:rFonts w:ascii="Times New Roman" w:hAnsi="Times New Roman" w:cs="Times New Roman"/>
          <w:i/>
          <w:lang w:val="en-US"/>
        </w:rPr>
        <w:t xml:space="preserve"> </w:t>
      </w:r>
      <w:proofErr w:type="gramStart"/>
      <w:r w:rsidRPr="00C210F9">
        <w:rPr>
          <w:rFonts w:ascii="Times New Roman" w:hAnsi="Times New Roman" w:cs="Times New Roman"/>
          <w:i/>
          <w:lang w:val="en-US"/>
        </w:rPr>
        <w:t>Research directions and resources</w:t>
      </w:r>
      <w:r w:rsidRPr="00C210F9">
        <w:rPr>
          <w:rFonts w:ascii="Times New Roman" w:hAnsi="Times New Roman" w:cs="Times New Roman"/>
          <w:lang w:val="en-US"/>
        </w:rPr>
        <w:t>.</w:t>
      </w:r>
      <w:proofErr w:type="gramEnd"/>
      <w:r w:rsidRPr="00C210F9">
        <w:rPr>
          <w:rFonts w:ascii="Times New Roman" w:hAnsi="Times New Roman" w:cs="Times New Roman"/>
          <w:lang w:val="en-US"/>
        </w:rPr>
        <w:t xml:space="preserve"> </w:t>
      </w:r>
      <w:r w:rsidRPr="00C210F9">
        <w:rPr>
          <w:rFonts w:ascii="Times New Roman" w:hAnsi="Times New Roman" w:cs="Times New Roman"/>
        </w:rPr>
        <w:t xml:space="preserve">Cambridge: Cambridge </w:t>
      </w:r>
      <w:proofErr w:type="spellStart"/>
      <w:r w:rsidRPr="00C210F9">
        <w:rPr>
          <w:rFonts w:ascii="Times New Roman" w:hAnsi="Times New Roman" w:cs="Times New Roman"/>
        </w:rPr>
        <w:t>University</w:t>
      </w:r>
      <w:proofErr w:type="spellEnd"/>
      <w:r w:rsidRPr="00C210F9">
        <w:rPr>
          <w:rFonts w:ascii="Times New Roman" w:hAnsi="Times New Roman" w:cs="Times New Roman"/>
        </w:rPr>
        <w:t xml:space="preserve"> Press. </w:t>
      </w:r>
    </w:p>
    <w:p w:rsidR="00DB73E5" w:rsidRPr="00C210F9" w:rsidRDefault="00DB73E5" w:rsidP="00DB73E5">
      <w:pPr>
        <w:tabs>
          <w:tab w:val="left" w:pos="1560"/>
        </w:tabs>
        <w:spacing w:line="360" w:lineRule="auto"/>
        <w:rPr>
          <w:rFonts w:ascii="Times New Roman" w:hAnsi="Times New Roman" w:cs="Times New Roman"/>
        </w:rPr>
      </w:pPr>
      <w:r w:rsidRPr="00C210F9">
        <w:rPr>
          <w:rFonts w:ascii="Times New Roman" w:hAnsi="Times New Roman" w:cs="Times New Roman"/>
        </w:rPr>
        <w:t xml:space="preserve">Kleven, T. A. (red.), </w:t>
      </w:r>
      <w:proofErr w:type="spellStart"/>
      <w:r w:rsidRPr="00C210F9">
        <w:rPr>
          <w:rFonts w:ascii="Times New Roman" w:hAnsi="Times New Roman" w:cs="Times New Roman"/>
        </w:rPr>
        <w:t>Hjardemaal</w:t>
      </w:r>
      <w:proofErr w:type="spellEnd"/>
      <w:r w:rsidRPr="00C210F9">
        <w:rPr>
          <w:rFonts w:ascii="Times New Roman" w:hAnsi="Times New Roman" w:cs="Times New Roman"/>
        </w:rPr>
        <w:t xml:space="preserve">, F. og Tveit, K. (2011). </w:t>
      </w:r>
      <w:r w:rsidRPr="00C210F9">
        <w:rPr>
          <w:rFonts w:ascii="Times New Roman" w:hAnsi="Times New Roman" w:cs="Times New Roman"/>
          <w:i/>
        </w:rPr>
        <w:t>Innføring i pedagogisk forskningsmetode.  En hjelp til kritisk tolkning og vurdering</w:t>
      </w:r>
      <w:r w:rsidRPr="00C210F9">
        <w:rPr>
          <w:rFonts w:ascii="Times New Roman" w:hAnsi="Times New Roman" w:cs="Times New Roman"/>
        </w:rPr>
        <w:t xml:space="preserve">. </w:t>
      </w:r>
      <w:r w:rsidR="00A833FD" w:rsidRPr="00C210F9">
        <w:rPr>
          <w:rFonts w:ascii="Times New Roman" w:hAnsi="Times New Roman" w:cs="Times New Roman"/>
        </w:rPr>
        <w:t xml:space="preserve">Oslo: </w:t>
      </w:r>
      <w:proofErr w:type="spellStart"/>
      <w:r w:rsidRPr="00C210F9">
        <w:rPr>
          <w:rFonts w:ascii="Times New Roman" w:hAnsi="Times New Roman" w:cs="Times New Roman"/>
        </w:rPr>
        <w:t>Unipub</w:t>
      </w:r>
      <w:proofErr w:type="spellEnd"/>
      <w:r w:rsidRPr="00C210F9">
        <w:rPr>
          <w:rFonts w:ascii="Times New Roman" w:hAnsi="Times New Roman" w:cs="Times New Roman"/>
        </w:rPr>
        <w:t>.</w:t>
      </w:r>
    </w:p>
    <w:p w:rsidR="00AD5400" w:rsidRPr="00C210F9" w:rsidRDefault="00AD5400" w:rsidP="00DB73E5">
      <w:pPr>
        <w:tabs>
          <w:tab w:val="left" w:pos="1560"/>
        </w:tabs>
        <w:spacing w:line="360" w:lineRule="auto"/>
        <w:rPr>
          <w:rFonts w:ascii="Times New Roman" w:hAnsi="Times New Roman" w:cs="Times New Roman"/>
        </w:rPr>
      </w:pPr>
      <w:r w:rsidRPr="00C210F9">
        <w:rPr>
          <w:rFonts w:ascii="Times New Roman" w:hAnsi="Times New Roman" w:cs="Times New Roman"/>
        </w:rPr>
        <w:t xml:space="preserve">Kvale, S. (1997). </w:t>
      </w:r>
      <w:r w:rsidRPr="00C210F9">
        <w:rPr>
          <w:rFonts w:ascii="Times New Roman" w:hAnsi="Times New Roman" w:cs="Times New Roman"/>
          <w:i/>
        </w:rPr>
        <w:t>Det kvalitative forskningsintervju</w:t>
      </w:r>
      <w:r w:rsidRPr="00C210F9">
        <w:rPr>
          <w:rFonts w:ascii="Times New Roman" w:hAnsi="Times New Roman" w:cs="Times New Roman"/>
        </w:rPr>
        <w:t xml:space="preserve">. Oslo: Ad </w:t>
      </w:r>
      <w:proofErr w:type="spellStart"/>
      <w:r w:rsidR="00000DD9">
        <w:rPr>
          <w:rFonts w:ascii="Times New Roman" w:hAnsi="Times New Roman" w:cs="Times New Roman"/>
        </w:rPr>
        <w:t>N</w:t>
      </w:r>
      <w:r w:rsidRPr="00C210F9">
        <w:rPr>
          <w:rFonts w:ascii="Times New Roman" w:hAnsi="Times New Roman" w:cs="Times New Roman"/>
        </w:rPr>
        <w:t>otam</w:t>
      </w:r>
      <w:proofErr w:type="spellEnd"/>
      <w:r w:rsidRPr="00C210F9">
        <w:rPr>
          <w:rFonts w:ascii="Times New Roman" w:hAnsi="Times New Roman" w:cs="Times New Roman"/>
        </w:rPr>
        <w:t xml:space="preserve"> Gyldendal.</w:t>
      </w:r>
    </w:p>
    <w:p w:rsidR="00134C4F" w:rsidRPr="00C210F9" w:rsidRDefault="00134C4F" w:rsidP="00BD3177">
      <w:pPr>
        <w:tabs>
          <w:tab w:val="left" w:pos="1560"/>
        </w:tabs>
        <w:rPr>
          <w:rFonts w:ascii="Times New Roman" w:hAnsi="Times New Roman" w:cs="Times New Roman"/>
        </w:rPr>
      </w:pPr>
      <w:proofErr w:type="spellStart"/>
      <w:r w:rsidRPr="00C210F9">
        <w:rPr>
          <w:rFonts w:ascii="Times New Roman" w:hAnsi="Times New Roman" w:cs="Times New Roman"/>
          <w:lang w:val="en-US"/>
        </w:rPr>
        <w:t>Orlikowski</w:t>
      </w:r>
      <w:proofErr w:type="spellEnd"/>
      <w:r w:rsidRPr="00C210F9">
        <w:rPr>
          <w:rFonts w:ascii="Times New Roman" w:hAnsi="Times New Roman" w:cs="Times New Roman"/>
          <w:lang w:val="en-US"/>
        </w:rPr>
        <w:t xml:space="preserve">, W. J. (2011). Practice in research: phenomenon, perspective and philosophy. </w:t>
      </w:r>
      <w:proofErr w:type="gramStart"/>
      <w:r w:rsidRPr="00C210F9">
        <w:rPr>
          <w:rFonts w:ascii="Times New Roman" w:hAnsi="Times New Roman" w:cs="Times New Roman"/>
          <w:lang w:val="en-US"/>
        </w:rPr>
        <w:t xml:space="preserve">I </w:t>
      </w:r>
      <w:proofErr w:type="spellStart"/>
      <w:r w:rsidR="00BD3177" w:rsidRPr="00C210F9">
        <w:rPr>
          <w:rFonts w:ascii="Times New Roman" w:hAnsi="Times New Roman" w:cs="Times New Roman"/>
          <w:lang w:val="en-US"/>
        </w:rPr>
        <w:t>Golsorkhi</w:t>
      </w:r>
      <w:proofErr w:type="spellEnd"/>
      <w:r w:rsidR="00BD3177" w:rsidRPr="00C210F9">
        <w:rPr>
          <w:rFonts w:ascii="Times New Roman" w:hAnsi="Times New Roman" w:cs="Times New Roman"/>
          <w:lang w:val="en-US"/>
        </w:rPr>
        <w:t xml:space="preserve">, D., </w:t>
      </w:r>
      <w:proofErr w:type="spellStart"/>
      <w:r w:rsidR="00BD3177" w:rsidRPr="00C210F9">
        <w:rPr>
          <w:rFonts w:ascii="Times New Roman" w:hAnsi="Times New Roman" w:cs="Times New Roman"/>
          <w:lang w:val="en-US"/>
        </w:rPr>
        <w:t>Rouleau</w:t>
      </w:r>
      <w:proofErr w:type="spellEnd"/>
      <w:r w:rsidR="00BD3177" w:rsidRPr="00C210F9">
        <w:rPr>
          <w:rFonts w:ascii="Times New Roman" w:hAnsi="Times New Roman" w:cs="Times New Roman"/>
          <w:lang w:val="en-US"/>
        </w:rPr>
        <w:t xml:space="preserve">, L. </w:t>
      </w:r>
      <w:proofErr w:type="spellStart"/>
      <w:r w:rsidR="00BD3177" w:rsidRPr="00C210F9">
        <w:rPr>
          <w:rFonts w:ascii="Times New Roman" w:hAnsi="Times New Roman" w:cs="Times New Roman"/>
          <w:lang w:val="en-US"/>
        </w:rPr>
        <w:t>Seidl</w:t>
      </w:r>
      <w:proofErr w:type="spellEnd"/>
      <w:r w:rsidR="00BD3177" w:rsidRPr="00C210F9">
        <w:rPr>
          <w:rFonts w:ascii="Times New Roman" w:hAnsi="Times New Roman" w:cs="Times New Roman"/>
          <w:lang w:val="en-US"/>
        </w:rPr>
        <w:t>.</w:t>
      </w:r>
      <w:proofErr w:type="gramEnd"/>
      <w:r w:rsidR="00BD3177" w:rsidRPr="00C210F9">
        <w:rPr>
          <w:rFonts w:ascii="Times New Roman" w:hAnsi="Times New Roman" w:cs="Times New Roman"/>
          <w:lang w:val="en-US"/>
        </w:rPr>
        <w:t xml:space="preserve"> D. and </w:t>
      </w:r>
      <w:proofErr w:type="spellStart"/>
      <w:r w:rsidR="00BD3177" w:rsidRPr="00C210F9">
        <w:rPr>
          <w:rFonts w:ascii="Times New Roman" w:hAnsi="Times New Roman" w:cs="Times New Roman"/>
          <w:lang w:val="en-US"/>
        </w:rPr>
        <w:t>Vaara</w:t>
      </w:r>
      <w:proofErr w:type="spellEnd"/>
      <w:r w:rsidR="00BD3177" w:rsidRPr="00C210F9">
        <w:rPr>
          <w:rFonts w:ascii="Times New Roman" w:hAnsi="Times New Roman" w:cs="Times New Roman"/>
          <w:lang w:val="en-US"/>
        </w:rPr>
        <w:t xml:space="preserve">, E., </w:t>
      </w:r>
      <w:r w:rsidR="00BD3177" w:rsidRPr="00C210F9">
        <w:rPr>
          <w:rFonts w:ascii="Times New Roman" w:hAnsi="Times New Roman" w:cs="Times New Roman"/>
          <w:i/>
          <w:lang w:val="en-US"/>
        </w:rPr>
        <w:t>Cambridge Handbook of Strategy as Practice</w:t>
      </w:r>
      <w:r w:rsidR="00BD3177" w:rsidRPr="00C210F9">
        <w:rPr>
          <w:rFonts w:ascii="Times New Roman" w:hAnsi="Times New Roman" w:cs="Times New Roman"/>
          <w:lang w:val="en-US"/>
        </w:rPr>
        <w:t xml:space="preserve">. </w:t>
      </w:r>
      <w:r w:rsidR="00BD3177" w:rsidRPr="00C210F9">
        <w:rPr>
          <w:rFonts w:ascii="Times New Roman" w:hAnsi="Times New Roman" w:cs="Times New Roman"/>
        </w:rPr>
        <w:t xml:space="preserve">Cambridge </w:t>
      </w:r>
      <w:proofErr w:type="spellStart"/>
      <w:r w:rsidR="00BD3177" w:rsidRPr="00C210F9">
        <w:rPr>
          <w:rFonts w:ascii="Times New Roman" w:hAnsi="Times New Roman" w:cs="Times New Roman"/>
        </w:rPr>
        <w:t>University</w:t>
      </w:r>
      <w:proofErr w:type="spellEnd"/>
      <w:r w:rsidR="00BD3177" w:rsidRPr="00C210F9">
        <w:rPr>
          <w:rFonts w:ascii="Times New Roman" w:hAnsi="Times New Roman" w:cs="Times New Roman"/>
        </w:rPr>
        <w:t xml:space="preserve"> Press: Cambridge.</w:t>
      </w:r>
    </w:p>
    <w:p w:rsidR="00AD5400" w:rsidRPr="003405BF" w:rsidRDefault="00ED4A5E" w:rsidP="00AD5400">
      <w:pPr>
        <w:tabs>
          <w:tab w:val="left" w:pos="1560"/>
        </w:tabs>
        <w:rPr>
          <w:rFonts w:ascii="Times New Roman" w:hAnsi="Times New Roman" w:cs="Times New Roman"/>
        </w:rPr>
      </w:pPr>
      <w:proofErr w:type="spellStart"/>
      <w:r w:rsidRPr="00C210F9">
        <w:rPr>
          <w:rFonts w:ascii="Times New Roman" w:hAnsi="Times New Roman" w:cs="Times New Roman"/>
        </w:rPr>
        <w:lastRenderedPageBreak/>
        <w:t>Postholm</w:t>
      </w:r>
      <w:proofErr w:type="spellEnd"/>
      <w:r w:rsidRPr="00C210F9">
        <w:rPr>
          <w:rFonts w:ascii="Times New Roman" w:hAnsi="Times New Roman" w:cs="Times New Roman"/>
        </w:rPr>
        <w:t xml:space="preserve">, M. B. (2010). </w:t>
      </w:r>
      <w:r w:rsidRPr="00C210F9">
        <w:rPr>
          <w:rFonts w:ascii="Times New Roman" w:hAnsi="Times New Roman" w:cs="Times New Roman"/>
          <w:i/>
        </w:rPr>
        <w:t xml:space="preserve">Kvalitativ metode. </w:t>
      </w:r>
      <w:r w:rsidR="00AD5400" w:rsidRPr="00C210F9">
        <w:rPr>
          <w:rFonts w:ascii="Times New Roman" w:hAnsi="Times New Roman" w:cs="Times New Roman"/>
          <w:i/>
        </w:rPr>
        <w:t>En innføring med fokus på fenomenologi, etnografi og kasusstudier.</w:t>
      </w:r>
      <w:r w:rsidR="00AD5400" w:rsidRPr="00C210F9">
        <w:rPr>
          <w:rFonts w:ascii="Times New Roman" w:hAnsi="Times New Roman" w:cs="Times New Roman"/>
        </w:rPr>
        <w:t xml:space="preserve"> </w:t>
      </w:r>
      <w:r w:rsidR="00AD5400" w:rsidRPr="003405BF">
        <w:rPr>
          <w:rFonts w:ascii="Times New Roman" w:hAnsi="Times New Roman" w:cs="Times New Roman"/>
        </w:rPr>
        <w:t>Oslo: Universitetsforlaget.</w:t>
      </w:r>
    </w:p>
    <w:p w:rsidR="006D126F" w:rsidRPr="00C210F9" w:rsidRDefault="006D126F" w:rsidP="00AD5400">
      <w:pPr>
        <w:tabs>
          <w:tab w:val="left" w:pos="1560"/>
        </w:tabs>
        <w:rPr>
          <w:rFonts w:ascii="Times New Roman" w:hAnsi="Times New Roman" w:cs="Times New Roman"/>
          <w:lang w:val="en-US"/>
        </w:rPr>
      </w:pPr>
      <w:r w:rsidRPr="00C210F9">
        <w:rPr>
          <w:rFonts w:ascii="Times New Roman" w:hAnsi="Times New Roman" w:cs="Times New Roman"/>
        </w:rPr>
        <w:t xml:space="preserve">Repstad, P. (2007). </w:t>
      </w:r>
      <w:r w:rsidRPr="00C210F9">
        <w:rPr>
          <w:rFonts w:ascii="Times New Roman" w:hAnsi="Times New Roman" w:cs="Times New Roman"/>
          <w:i/>
        </w:rPr>
        <w:t>Mellom nærhet og distanse: Kvalitative metoder i samfunnsfag</w:t>
      </w:r>
      <w:r w:rsidRPr="00C210F9">
        <w:rPr>
          <w:rFonts w:ascii="Times New Roman" w:hAnsi="Times New Roman" w:cs="Times New Roman"/>
        </w:rPr>
        <w:t xml:space="preserve">. </w:t>
      </w:r>
      <w:r w:rsidRPr="00C210F9">
        <w:rPr>
          <w:rFonts w:ascii="Times New Roman" w:hAnsi="Times New Roman" w:cs="Times New Roman"/>
          <w:lang w:val="en-US"/>
        </w:rPr>
        <w:t xml:space="preserve">4. </w:t>
      </w:r>
      <w:proofErr w:type="spellStart"/>
      <w:proofErr w:type="gramStart"/>
      <w:r w:rsidRPr="00C210F9">
        <w:rPr>
          <w:rFonts w:ascii="Times New Roman" w:hAnsi="Times New Roman" w:cs="Times New Roman"/>
          <w:lang w:val="en-US"/>
        </w:rPr>
        <w:t>utgave</w:t>
      </w:r>
      <w:proofErr w:type="spellEnd"/>
      <w:proofErr w:type="gramEnd"/>
      <w:r w:rsidRPr="00C210F9">
        <w:rPr>
          <w:rFonts w:ascii="Times New Roman" w:hAnsi="Times New Roman" w:cs="Times New Roman"/>
          <w:lang w:val="en-US"/>
        </w:rPr>
        <w:t xml:space="preserve">.  Oslo: </w:t>
      </w:r>
      <w:proofErr w:type="spellStart"/>
      <w:r w:rsidRPr="00C210F9">
        <w:rPr>
          <w:rFonts w:ascii="Times New Roman" w:hAnsi="Times New Roman" w:cs="Times New Roman"/>
          <w:lang w:val="en-US"/>
        </w:rPr>
        <w:t>Universitetsforlaget</w:t>
      </w:r>
      <w:proofErr w:type="spellEnd"/>
      <w:r w:rsidRPr="00C210F9">
        <w:rPr>
          <w:rFonts w:ascii="Times New Roman" w:hAnsi="Times New Roman" w:cs="Times New Roman"/>
          <w:lang w:val="en-US"/>
        </w:rPr>
        <w:t>.</w:t>
      </w:r>
    </w:p>
    <w:p w:rsidR="00EB26B1" w:rsidRPr="00C210F9" w:rsidRDefault="00EB26B1" w:rsidP="00EB26B1">
      <w:pPr>
        <w:rPr>
          <w:rFonts w:ascii="Times New Roman" w:hAnsi="Times New Roman" w:cs="Times New Roman"/>
          <w:lang w:val="en-US"/>
        </w:rPr>
      </w:pPr>
      <w:proofErr w:type="gramStart"/>
      <w:r w:rsidRPr="00C210F9">
        <w:rPr>
          <w:rFonts w:ascii="Times New Roman" w:hAnsi="Times New Roman" w:cs="Times New Roman"/>
          <w:lang w:val="en-US"/>
        </w:rPr>
        <w:t>Rowe, W., G. (2011).</w:t>
      </w:r>
      <w:proofErr w:type="gramEnd"/>
      <w:r w:rsidRPr="00C210F9">
        <w:rPr>
          <w:rFonts w:ascii="Times New Roman" w:hAnsi="Times New Roman" w:cs="Times New Roman"/>
          <w:lang w:val="en-US"/>
        </w:rPr>
        <w:t xml:space="preserve"> Wealth in organizations: The role of strategic leadership. </w:t>
      </w:r>
      <w:proofErr w:type="gramStart"/>
      <w:r w:rsidRPr="00C210F9">
        <w:rPr>
          <w:rFonts w:ascii="Times New Roman" w:hAnsi="Times New Roman" w:cs="Times New Roman"/>
          <w:i/>
          <w:lang w:val="en-US"/>
        </w:rPr>
        <w:t>The Academy of management Executive</w:t>
      </w:r>
      <w:r w:rsidRPr="00C210F9">
        <w:rPr>
          <w:rFonts w:ascii="Times New Roman" w:hAnsi="Times New Roman" w:cs="Times New Roman"/>
          <w:lang w:val="en-US"/>
        </w:rPr>
        <w:t>, 15, 1, 81-</w:t>
      </w:r>
      <w:r w:rsidR="00AB2DD8" w:rsidRPr="00C210F9">
        <w:rPr>
          <w:rFonts w:ascii="Times New Roman" w:hAnsi="Times New Roman" w:cs="Times New Roman"/>
          <w:lang w:val="en-US"/>
        </w:rPr>
        <w:t xml:space="preserve"> </w:t>
      </w:r>
      <w:r w:rsidRPr="00C210F9">
        <w:rPr>
          <w:rFonts w:ascii="Times New Roman" w:hAnsi="Times New Roman" w:cs="Times New Roman"/>
          <w:lang w:val="en-US"/>
        </w:rPr>
        <w:t>94.</w:t>
      </w:r>
      <w:proofErr w:type="gramEnd"/>
      <w:r w:rsidRPr="00C210F9">
        <w:rPr>
          <w:rFonts w:ascii="Times New Roman" w:hAnsi="Times New Roman" w:cs="Times New Roman"/>
          <w:lang w:val="en-US"/>
        </w:rPr>
        <w:t xml:space="preserve">  </w:t>
      </w:r>
    </w:p>
    <w:p w:rsidR="00AB2DD8" w:rsidRPr="00C210F9" w:rsidRDefault="00AB2DD8" w:rsidP="00EB26B1">
      <w:pPr>
        <w:rPr>
          <w:rFonts w:ascii="Times New Roman" w:hAnsi="Times New Roman" w:cs="Times New Roman"/>
          <w:lang w:val="en-US"/>
        </w:rPr>
      </w:pPr>
      <w:proofErr w:type="gramStart"/>
      <w:r w:rsidRPr="00C210F9">
        <w:rPr>
          <w:rFonts w:ascii="Times New Roman" w:hAnsi="Times New Roman" w:cs="Times New Roman"/>
          <w:lang w:val="en-US"/>
        </w:rPr>
        <w:t>Stake, R. E. (1995).</w:t>
      </w:r>
      <w:proofErr w:type="gramEnd"/>
      <w:r w:rsidRPr="00C210F9">
        <w:rPr>
          <w:rFonts w:ascii="Times New Roman" w:hAnsi="Times New Roman" w:cs="Times New Roman"/>
          <w:lang w:val="en-US"/>
        </w:rPr>
        <w:t xml:space="preserve"> </w:t>
      </w:r>
      <w:proofErr w:type="gramStart"/>
      <w:r w:rsidRPr="00C210F9">
        <w:rPr>
          <w:rFonts w:ascii="Times New Roman" w:hAnsi="Times New Roman" w:cs="Times New Roman"/>
          <w:i/>
          <w:lang w:val="en-US"/>
        </w:rPr>
        <w:t>The art of case study research</w:t>
      </w:r>
      <w:r w:rsidRPr="00C210F9">
        <w:rPr>
          <w:rFonts w:ascii="Times New Roman" w:hAnsi="Times New Roman" w:cs="Times New Roman"/>
          <w:lang w:val="en-US"/>
        </w:rPr>
        <w:t>.</w:t>
      </w:r>
      <w:proofErr w:type="gramEnd"/>
      <w:r w:rsidRPr="00C210F9">
        <w:rPr>
          <w:rFonts w:ascii="Times New Roman" w:hAnsi="Times New Roman" w:cs="Times New Roman"/>
          <w:lang w:val="en-US"/>
        </w:rPr>
        <w:t xml:space="preserve"> Thousand Oaks, California: Sage Publications Ltd.  </w:t>
      </w:r>
    </w:p>
    <w:p w:rsidR="00DB73E5" w:rsidRPr="00C210F9" w:rsidRDefault="00DB73E5" w:rsidP="00AD5400">
      <w:pPr>
        <w:tabs>
          <w:tab w:val="left" w:pos="1560"/>
        </w:tabs>
        <w:rPr>
          <w:rFonts w:ascii="Times New Roman" w:hAnsi="Times New Roman" w:cs="Times New Roman"/>
          <w:lang w:val="en-US"/>
        </w:rPr>
      </w:pPr>
      <w:r w:rsidRPr="00C210F9">
        <w:rPr>
          <w:rFonts w:ascii="Times New Roman" w:hAnsi="Times New Roman" w:cs="Times New Roman"/>
          <w:lang w:val="en-US"/>
        </w:rPr>
        <w:t xml:space="preserve">Whittington, R. (1996). </w:t>
      </w:r>
      <w:proofErr w:type="gramStart"/>
      <w:r w:rsidRPr="00C210F9">
        <w:rPr>
          <w:rFonts w:ascii="Times New Roman" w:hAnsi="Times New Roman" w:cs="Times New Roman"/>
          <w:lang w:val="en-US"/>
        </w:rPr>
        <w:t>Strategy</w:t>
      </w:r>
      <w:r w:rsidR="00000DD9">
        <w:rPr>
          <w:rFonts w:ascii="Times New Roman" w:hAnsi="Times New Roman" w:cs="Times New Roman"/>
          <w:lang w:val="en-US"/>
        </w:rPr>
        <w:t xml:space="preserve">- </w:t>
      </w:r>
      <w:r w:rsidRPr="00C210F9">
        <w:rPr>
          <w:rFonts w:ascii="Times New Roman" w:hAnsi="Times New Roman" w:cs="Times New Roman"/>
          <w:lang w:val="en-US"/>
        </w:rPr>
        <w:t>as</w:t>
      </w:r>
      <w:r w:rsidR="00000DD9">
        <w:rPr>
          <w:rFonts w:ascii="Times New Roman" w:hAnsi="Times New Roman" w:cs="Times New Roman"/>
          <w:lang w:val="en-US"/>
        </w:rPr>
        <w:t>- p</w:t>
      </w:r>
      <w:r w:rsidRPr="00C210F9">
        <w:rPr>
          <w:rFonts w:ascii="Times New Roman" w:hAnsi="Times New Roman" w:cs="Times New Roman"/>
          <w:lang w:val="en-US"/>
        </w:rPr>
        <w:t>ractice.</w:t>
      </w:r>
      <w:proofErr w:type="gramEnd"/>
      <w:r w:rsidRPr="00C210F9">
        <w:rPr>
          <w:rFonts w:ascii="Times New Roman" w:hAnsi="Times New Roman" w:cs="Times New Roman"/>
          <w:lang w:val="en-US"/>
        </w:rPr>
        <w:t xml:space="preserve"> </w:t>
      </w:r>
      <w:proofErr w:type="gramStart"/>
      <w:r w:rsidRPr="00C210F9">
        <w:rPr>
          <w:rFonts w:ascii="Times New Roman" w:hAnsi="Times New Roman" w:cs="Times New Roman"/>
          <w:i/>
          <w:lang w:val="en-US"/>
        </w:rPr>
        <w:t>Long Range Planning</w:t>
      </w:r>
      <w:r w:rsidRPr="00C210F9">
        <w:rPr>
          <w:rFonts w:ascii="Times New Roman" w:hAnsi="Times New Roman" w:cs="Times New Roman"/>
          <w:lang w:val="en-US"/>
        </w:rPr>
        <w:t>.</w:t>
      </w:r>
      <w:proofErr w:type="gramEnd"/>
      <w:r w:rsidR="00BD3177" w:rsidRPr="00C210F9">
        <w:rPr>
          <w:rFonts w:ascii="Times New Roman" w:hAnsi="Times New Roman" w:cs="Times New Roman"/>
          <w:lang w:val="en-US"/>
        </w:rPr>
        <w:t xml:space="preserve"> </w:t>
      </w:r>
    </w:p>
    <w:p w:rsidR="00C20AC7" w:rsidRPr="00C210F9" w:rsidRDefault="00C20AC7" w:rsidP="00C20AC7">
      <w:pPr>
        <w:tabs>
          <w:tab w:val="left" w:pos="1560"/>
        </w:tabs>
        <w:rPr>
          <w:rFonts w:ascii="Times New Roman" w:hAnsi="Times New Roman" w:cs="Times New Roman"/>
        </w:rPr>
      </w:pPr>
      <w:r w:rsidRPr="00C210F9">
        <w:rPr>
          <w:rFonts w:ascii="Times New Roman" w:hAnsi="Times New Roman" w:cs="Times New Roman"/>
          <w:lang w:val="en-US"/>
        </w:rPr>
        <w:t>Whittington, R. (2011).</w:t>
      </w:r>
      <w:r w:rsidR="004818D1" w:rsidRPr="00C210F9">
        <w:rPr>
          <w:rFonts w:ascii="Times New Roman" w:hAnsi="Times New Roman" w:cs="Times New Roman"/>
          <w:lang w:val="en-US"/>
        </w:rPr>
        <w:t xml:space="preserve"> </w:t>
      </w:r>
      <w:proofErr w:type="gramStart"/>
      <w:r w:rsidR="004818D1" w:rsidRPr="00C210F9">
        <w:rPr>
          <w:rFonts w:ascii="Times New Roman" w:hAnsi="Times New Roman" w:cs="Times New Roman"/>
          <w:lang w:val="en-US"/>
        </w:rPr>
        <w:t xml:space="preserve">Giddens, structuration theory and </w:t>
      </w:r>
      <w:r w:rsidR="00D20E2D">
        <w:rPr>
          <w:rFonts w:ascii="Times New Roman" w:hAnsi="Times New Roman" w:cs="Times New Roman"/>
          <w:lang w:val="en-US"/>
        </w:rPr>
        <w:t>s</w:t>
      </w:r>
      <w:r w:rsidR="004818D1" w:rsidRPr="00C210F9">
        <w:rPr>
          <w:rFonts w:ascii="Times New Roman" w:hAnsi="Times New Roman" w:cs="Times New Roman"/>
          <w:lang w:val="en-US"/>
        </w:rPr>
        <w:t>trategy as practice.</w:t>
      </w:r>
      <w:proofErr w:type="gramEnd"/>
      <w:r w:rsidRPr="00C210F9">
        <w:rPr>
          <w:rFonts w:ascii="Times New Roman" w:hAnsi="Times New Roman" w:cs="Times New Roman"/>
          <w:lang w:val="en-US"/>
        </w:rPr>
        <w:t xml:space="preserve"> </w:t>
      </w:r>
      <w:proofErr w:type="gramStart"/>
      <w:r w:rsidRPr="00C210F9">
        <w:rPr>
          <w:rFonts w:ascii="Times New Roman" w:hAnsi="Times New Roman" w:cs="Times New Roman"/>
          <w:lang w:val="en-US"/>
        </w:rPr>
        <w:t>I</w:t>
      </w:r>
      <w:r w:rsidR="00000DD9">
        <w:rPr>
          <w:rFonts w:ascii="Times New Roman" w:hAnsi="Times New Roman" w:cs="Times New Roman"/>
          <w:lang w:val="en-US"/>
        </w:rPr>
        <w:t xml:space="preserve"> </w:t>
      </w:r>
      <w:proofErr w:type="spellStart"/>
      <w:r w:rsidRPr="00C210F9">
        <w:rPr>
          <w:rFonts w:ascii="Times New Roman" w:hAnsi="Times New Roman" w:cs="Times New Roman"/>
          <w:lang w:val="en-US"/>
        </w:rPr>
        <w:t>Golsorkhi</w:t>
      </w:r>
      <w:proofErr w:type="spellEnd"/>
      <w:r w:rsidRPr="00C210F9">
        <w:rPr>
          <w:rFonts w:ascii="Times New Roman" w:hAnsi="Times New Roman" w:cs="Times New Roman"/>
          <w:lang w:val="en-US"/>
        </w:rPr>
        <w:t xml:space="preserve">, D., </w:t>
      </w:r>
      <w:proofErr w:type="spellStart"/>
      <w:r w:rsidRPr="00C210F9">
        <w:rPr>
          <w:rFonts w:ascii="Times New Roman" w:hAnsi="Times New Roman" w:cs="Times New Roman"/>
          <w:lang w:val="en-US"/>
        </w:rPr>
        <w:t>Rouleau</w:t>
      </w:r>
      <w:proofErr w:type="spellEnd"/>
      <w:r w:rsidRPr="00C210F9">
        <w:rPr>
          <w:rFonts w:ascii="Times New Roman" w:hAnsi="Times New Roman" w:cs="Times New Roman"/>
          <w:lang w:val="en-US"/>
        </w:rPr>
        <w:t xml:space="preserve">, L. </w:t>
      </w:r>
      <w:proofErr w:type="spellStart"/>
      <w:r w:rsidRPr="00C210F9">
        <w:rPr>
          <w:rFonts w:ascii="Times New Roman" w:hAnsi="Times New Roman" w:cs="Times New Roman"/>
          <w:lang w:val="en-US"/>
        </w:rPr>
        <w:t>Seidl</w:t>
      </w:r>
      <w:proofErr w:type="spellEnd"/>
      <w:r w:rsidRPr="00C210F9">
        <w:rPr>
          <w:rFonts w:ascii="Times New Roman" w:hAnsi="Times New Roman" w:cs="Times New Roman"/>
          <w:lang w:val="en-US"/>
        </w:rPr>
        <w:t>.</w:t>
      </w:r>
      <w:proofErr w:type="gramEnd"/>
      <w:r w:rsidRPr="00C210F9">
        <w:rPr>
          <w:rFonts w:ascii="Times New Roman" w:hAnsi="Times New Roman" w:cs="Times New Roman"/>
          <w:lang w:val="en-US"/>
        </w:rPr>
        <w:t xml:space="preserve"> D. and </w:t>
      </w:r>
      <w:proofErr w:type="spellStart"/>
      <w:r w:rsidRPr="00C210F9">
        <w:rPr>
          <w:rFonts w:ascii="Times New Roman" w:hAnsi="Times New Roman" w:cs="Times New Roman"/>
          <w:lang w:val="en-US"/>
        </w:rPr>
        <w:t>Vaara</w:t>
      </w:r>
      <w:proofErr w:type="spellEnd"/>
      <w:r w:rsidRPr="00C210F9">
        <w:rPr>
          <w:rFonts w:ascii="Times New Roman" w:hAnsi="Times New Roman" w:cs="Times New Roman"/>
          <w:lang w:val="en-US"/>
        </w:rPr>
        <w:t xml:space="preserve">, E., </w:t>
      </w:r>
      <w:r w:rsidRPr="00C210F9">
        <w:rPr>
          <w:rFonts w:ascii="Times New Roman" w:hAnsi="Times New Roman" w:cs="Times New Roman"/>
          <w:i/>
          <w:lang w:val="en-US"/>
        </w:rPr>
        <w:t>Cambridge Handbook of Strategy as Practice</w:t>
      </w:r>
      <w:r w:rsidRPr="00C210F9">
        <w:rPr>
          <w:rFonts w:ascii="Times New Roman" w:hAnsi="Times New Roman" w:cs="Times New Roman"/>
          <w:lang w:val="en-US"/>
        </w:rPr>
        <w:t xml:space="preserve">. </w:t>
      </w:r>
      <w:r w:rsidRPr="00C210F9">
        <w:rPr>
          <w:rFonts w:ascii="Times New Roman" w:hAnsi="Times New Roman" w:cs="Times New Roman"/>
        </w:rPr>
        <w:t xml:space="preserve">Cambridge </w:t>
      </w:r>
      <w:proofErr w:type="spellStart"/>
      <w:r w:rsidRPr="00C210F9">
        <w:rPr>
          <w:rFonts w:ascii="Times New Roman" w:hAnsi="Times New Roman" w:cs="Times New Roman"/>
        </w:rPr>
        <w:t>University</w:t>
      </w:r>
      <w:proofErr w:type="spellEnd"/>
      <w:r w:rsidRPr="00C210F9">
        <w:rPr>
          <w:rFonts w:ascii="Times New Roman" w:hAnsi="Times New Roman" w:cs="Times New Roman"/>
        </w:rPr>
        <w:t xml:space="preserve"> Press: Cambridge.</w:t>
      </w:r>
    </w:p>
    <w:p w:rsidR="0003452E" w:rsidRPr="00C210F9" w:rsidRDefault="0003452E" w:rsidP="0003452E">
      <w:pPr>
        <w:tabs>
          <w:tab w:val="left" w:pos="1560"/>
        </w:tabs>
        <w:spacing w:line="360" w:lineRule="auto"/>
        <w:rPr>
          <w:rFonts w:ascii="Times New Roman" w:hAnsi="Times New Roman" w:cs="Times New Roman"/>
        </w:rPr>
      </w:pPr>
      <w:r w:rsidRPr="00C210F9">
        <w:rPr>
          <w:rFonts w:ascii="Times New Roman" w:hAnsi="Times New Roman" w:cs="Times New Roman"/>
          <w:i/>
        </w:rPr>
        <w:t xml:space="preserve">www.etikkom.no/no/Forskningsetikk/Etiske - retningslinjer/Samfunnsvitenskap-jus og humaniora, </w:t>
      </w:r>
      <w:r w:rsidRPr="00C210F9">
        <w:rPr>
          <w:rFonts w:ascii="Times New Roman" w:hAnsi="Times New Roman" w:cs="Times New Roman"/>
        </w:rPr>
        <w:t>hentet fra nettet 25.06.14.</w:t>
      </w:r>
    </w:p>
    <w:p w:rsidR="004D0963" w:rsidRPr="00C210F9" w:rsidRDefault="00DB73E5" w:rsidP="00DB73E5">
      <w:pPr>
        <w:spacing w:line="360" w:lineRule="auto"/>
        <w:rPr>
          <w:rFonts w:ascii="Times New Roman" w:hAnsi="Times New Roman" w:cs="Times New Roman"/>
          <w:lang w:val="en-US"/>
        </w:rPr>
      </w:pPr>
      <w:proofErr w:type="gramStart"/>
      <w:r w:rsidRPr="00C210F9">
        <w:rPr>
          <w:rFonts w:ascii="Times New Roman" w:hAnsi="Times New Roman" w:cs="Times New Roman"/>
          <w:lang w:val="en-US"/>
        </w:rPr>
        <w:t>Yin, R. (2004).</w:t>
      </w:r>
      <w:proofErr w:type="gramEnd"/>
      <w:r w:rsidRPr="00C210F9">
        <w:rPr>
          <w:rFonts w:ascii="Times New Roman" w:hAnsi="Times New Roman" w:cs="Times New Roman"/>
          <w:lang w:val="en-US"/>
        </w:rPr>
        <w:t xml:space="preserve"> </w:t>
      </w:r>
      <w:proofErr w:type="gramStart"/>
      <w:r w:rsidRPr="00C210F9">
        <w:rPr>
          <w:rFonts w:ascii="Times New Roman" w:hAnsi="Times New Roman" w:cs="Times New Roman"/>
          <w:i/>
          <w:lang w:val="en-US"/>
        </w:rPr>
        <w:t>Case study research</w:t>
      </w:r>
      <w:r w:rsidR="00D579D0" w:rsidRPr="00C210F9">
        <w:rPr>
          <w:rFonts w:ascii="Times New Roman" w:hAnsi="Times New Roman" w:cs="Times New Roman"/>
          <w:lang w:val="en-US"/>
        </w:rPr>
        <w:t>.</w:t>
      </w:r>
      <w:proofErr w:type="gramEnd"/>
      <w:r w:rsidR="00D579D0" w:rsidRPr="00C210F9">
        <w:rPr>
          <w:rFonts w:ascii="Times New Roman" w:hAnsi="Times New Roman" w:cs="Times New Roman"/>
          <w:lang w:val="en-US"/>
        </w:rPr>
        <w:t xml:space="preserve"> CA: Sage.</w:t>
      </w:r>
    </w:p>
    <w:p w:rsidR="004D0963" w:rsidRPr="00C210F9" w:rsidRDefault="004D0963" w:rsidP="00DB73E5">
      <w:pPr>
        <w:spacing w:line="360" w:lineRule="auto"/>
        <w:rPr>
          <w:rFonts w:ascii="Times New Roman" w:hAnsi="Times New Roman" w:cs="Times New Roman"/>
          <w:lang w:val="en-US"/>
        </w:rPr>
      </w:pPr>
    </w:p>
    <w:sectPr w:rsidR="004D0963" w:rsidRPr="00C210F9" w:rsidSect="00C0039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A85FBA"/>
    <w:multiLevelType w:val="hybridMultilevel"/>
    <w:tmpl w:val="0432485A"/>
    <w:lvl w:ilvl="0" w:tplc="04140001">
      <w:start w:val="1"/>
      <w:numFmt w:val="bullet"/>
      <w:lvlText w:val=""/>
      <w:lvlJc w:val="left"/>
      <w:pPr>
        <w:ind w:left="764" w:hanging="360"/>
      </w:pPr>
      <w:rPr>
        <w:rFonts w:ascii="Symbol" w:hAnsi="Symbol" w:hint="default"/>
      </w:rPr>
    </w:lvl>
    <w:lvl w:ilvl="1" w:tplc="04140003">
      <w:start w:val="1"/>
      <w:numFmt w:val="decimal"/>
      <w:lvlText w:val="%2."/>
      <w:lvlJc w:val="left"/>
      <w:pPr>
        <w:tabs>
          <w:tab w:val="num" w:pos="1440"/>
        </w:tabs>
        <w:ind w:left="1440" w:hanging="360"/>
      </w:pPr>
    </w:lvl>
    <w:lvl w:ilvl="2" w:tplc="04140005">
      <w:start w:val="1"/>
      <w:numFmt w:val="decimal"/>
      <w:lvlText w:val="%3."/>
      <w:lvlJc w:val="left"/>
      <w:pPr>
        <w:tabs>
          <w:tab w:val="num" w:pos="2160"/>
        </w:tabs>
        <w:ind w:left="2160" w:hanging="360"/>
      </w:pPr>
    </w:lvl>
    <w:lvl w:ilvl="3" w:tplc="04140001">
      <w:start w:val="1"/>
      <w:numFmt w:val="decimal"/>
      <w:lvlText w:val="%4."/>
      <w:lvlJc w:val="left"/>
      <w:pPr>
        <w:tabs>
          <w:tab w:val="num" w:pos="2880"/>
        </w:tabs>
        <w:ind w:left="2880" w:hanging="360"/>
      </w:pPr>
    </w:lvl>
    <w:lvl w:ilvl="4" w:tplc="04140003">
      <w:start w:val="1"/>
      <w:numFmt w:val="decimal"/>
      <w:lvlText w:val="%5."/>
      <w:lvlJc w:val="left"/>
      <w:pPr>
        <w:tabs>
          <w:tab w:val="num" w:pos="3600"/>
        </w:tabs>
        <w:ind w:left="3600" w:hanging="360"/>
      </w:pPr>
    </w:lvl>
    <w:lvl w:ilvl="5" w:tplc="04140005">
      <w:start w:val="1"/>
      <w:numFmt w:val="decimal"/>
      <w:lvlText w:val="%6."/>
      <w:lvlJc w:val="left"/>
      <w:pPr>
        <w:tabs>
          <w:tab w:val="num" w:pos="4320"/>
        </w:tabs>
        <w:ind w:left="4320" w:hanging="360"/>
      </w:pPr>
    </w:lvl>
    <w:lvl w:ilvl="6" w:tplc="04140001">
      <w:start w:val="1"/>
      <w:numFmt w:val="decimal"/>
      <w:lvlText w:val="%7."/>
      <w:lvlJc w:val="left"/>
      <w:pPr>
        <w:tabs>
          <w:tab w:val="num" w:pos="5040"/>
        </w:tabs>
        <w:ind w:left="5040" w:hanging="360"/>
      </w:pPr>
    </w:lvl>
    <w:lvl w:ilvl="7" w:tplc="04140003">
      <w:start w:val="1"/>
      <w:numFmt w:val="decimal"/>
      <w:lvlText w:val="%8."/>
      <w:lvlJc w:val="left"/>
      <w:pPr>
        <w:tabs>
          <w:tab w:val="num" w:pos="5760"/>
        </w:tabs>
        <w:ind w:left="5760" w:hanging="360"/>
      </w:pPr>
    </w:lvl>
    <w:lvl w:ilvl="8" w:tplc="04140005">
      <w:start w:val="1"/>
      <w:numFmt w:val="decimal"/>
      <w:lvlText w:val="%9."/>
      <w:lvlJc w:val="left"/>
      <w:pPr>
        <w:tabs>
          <w:tab w:val="num" w:pos="6480"/>
        </w:tabs>
        <w:ind w:left="6480" w:hanging="360"/>
      </w:pPr>
    </w:lvl>
  </w:abstractNum>
  <w:abstractNum w:abstractNumId="1">
    <w:nsid w:val="3D2752FF"/>
    <w:multiLevelType w:val="hybridMultilevel"/>
    <w:tmpl w:val="900CBAD8"/>
    <w:lvl w:ilvl="0" w:tplc="0414000D">
      <w:start w:val="1"/>
      <w:numFmt w:val="bullet"/>
      <w:lvlText w:val=""/>
      <w:lvlJc w:val="left"/>
      <w:pPr>
        <w:ind w:left="720" w:hanging="360"/>
      </w:pPr>
      <w:rPr>
        <w:rFonts w:ascii="Wingdings" w:hAnsi="Wingdings" w:hint="default"/>
      </w:rPr>
    </w:lvl>
    <w:lvl w:ilvl="1" w:tplc="04140003">
      <w:start w:val="1"/>
      <w:numFmt w:val="decimal"/>
      <w:lvlText w:val="%2."/>
      <w:lvlJc w:val="left"/>
      <w:pPr>
        <w:tabs>
          <w:tab w:val="num" w:pos="1440"/>
        </w:tabs>
        <w:ind w:left="1440" w:hanging="360"/>
      </w:pPr>
    </w:lvl>
    <w:lvl w:ilvl="2" w:tplc="04140005">
      <w:start w:val="1"/>
      <w:numFmt w:val="decimal"/>
      <w:lvlText w:val="%3."/>
      <w:lvlJc w:val="left"/>
      <w:pPr>
        <w:tabs>
          <w:tab w:val="num" w:pos="2160"/>
        </w:tabs>
        <w:ind w:left="2160" w:hanging="360"/>
      </w:pPr>
    </w:lvl>
    <w:lvl w:ilvl="3" w:tplc="04140001">
      <w:start w:val="1"/>
      <w:numFmt w:val="decimal"/>
      <w:lvlText w:val="%4."/>
      <w:lvlJc w:val="left"/>
      <w:pPr>
        <w:tabs>
          <w:tab w:val="num" w:pos="2880"/>
        </w:tabs>
        <w:ind w:left="2880" w:hanging="360"/>
      </w:pPr>
    </w:lvl>
    <w:lvl w:ilvl="4" w:tplc="04140003">
      <w:start w:val="1"/>
      <w:numFmt w:val="decimal"/>
      <w:lvlText w:val="%5."/>
      <w:lvlJc w:val="left"/>
      <w:pPr>
        <w:tabs>
          <w:tab w:val="num" w:pos="3600"/>
        </w:tabs>
        <w:ind w:left="3600" w:hanging="360"/>
      </w:pPr>
    </w:lvl>
    <w:lvl w:ilvl="5" w:tplc="04140005">
      <w:start w:val="1"/>
      <w:numFmt w:val="decimal"/>
      <w:lvlText w:val="%6."/>
      <w:lvlJc w:val="left"/>
      <w:pPr>
        <w:tabs>
          <w:tab w:val="num" w:pos="4320"/>
        </w:tabs>
        <w:ind w:left="4320" w:hanging="360"/>
      </w:pPr>
    </w:lvl>
    <w:lvl w:ilvl="6" w:tplc="04140001">
      <w:start w:val="1"/>
      <w:numFmt w:val="decimal"/>
      <w:lvlText w:val="%7."/>
      <w:lvlJc w:val="left"/>
      <w:pPr>
        <w:tabs>
          <w:tab w:val="num" w:pos="5040"/>
        </w:tabs>
        <w:ind w:left="5040" w:hanging="360"/>
      </w:pPr>
    </w:lvl>
    <w:lvl w:ilvl="7" w:tplc="04140003">
      <w:start w:val="1"/>
      <w:numFmt w:val="decimal"/>
      <w:lvlText w:val="%8."/>
      <w:lvlJc w:val="left"/>
      <w:pPr>
        <w:tabs>
          <w:tab w:val="num" w:pos="5760"/>
        </w:tabs>
        <w:ind w:left="5760" w:hanging="360"/>
      </w:pPr>
    </w:lvl>
    <w:lvl w:ilvl="8" w:tplc="04140005">
      <w:start w:val="1"/>
      <w:numFmt w:val="decimal"/>
      <w:lvlText w:val="%9."/>
      <w:lvlJc w:val="left"/>
      <w:pPr>
        <w:tabs>
          <w:tab w:val="num" w:pos="6480"/>
        </w:tabs>
        <w:ind w:left="6480" w:hanging="360"/>
      </w:pPr>
    </w:lvl>
  </w:abstractNum>
  <w:abstractNum w:abstractNumId="2">
    <w:nsid w:val="463F204B"/>
    <w:multiLevelType w:val="hybridMultilevel"/>
    <w:tmpl w:val="FB662FC8"/>
    <w:lvl w:ilvl="0" w:tplc="04140001">
      <w:start w:val="1"/>
      <w:numFmt w:val="bullet"/>
      <w:lvlText w:val=""/>
      <w:lvlJc w:val="left"/>
      <w:pPr>
        <w:tabs>
          <w:tab w:val="num" w:pos="720"/>
        </w:tabs>
        <w:ind w:left="720" w:hanging="360"/>
      </w:pPr>
      <w:rPr>
        <w:rFonts w:ascii="Symbol" w:hAnsi="Symbol" w:hint="default"/>
      </w:rPr>
    </w:lvl>
    <w:lvl w:ilvl="1" w:tplc="04140003">
      <w:start w:val="1"/>
      <w:numFmt w:val="decimal"/>
      <w:lvlText w:val="%2."/>
      <w:lvlJc w:val="left"/>
      <w:pPr>
        <w:tabs>
          <w:tab w:val="num" w:pos="1440"/>
        </w:tabs>
        <w:ind w:left="1440" w:hanging="360"/>
      </w:pPr>
    </w:lvl>
    <w:lvl w:ilvl="2" w:tplc="04140005">
      <w:start w:val="1"/>
      <w:numFmt w:val="decimal"/>
      <w:lvlText w:val="%3."/>
      <w:lvlJc w:val="left"/>
      <w:pPr>
        <w:tabs>
          <w:tab w:val="num" w:pos="2160"/>
        </w:tabs>
        <w:ind w:left="2160" w:hanging="360"/>
      </w:pPr>
    </w:lvl>
    <w:lvl w:ilvl="3" w:tplc="04140001">
      <w:start w:val="1"/>
      <w:numFmt w:val="decimal"/>
      <w:lvlText w:val="%4."/>
      <w:lvlJc w:val="left"/>
      <w:pPr>
        <w:tabs>
          <w:tab w:val="num" w:pos="2880"/>
        </w:tabs>
        <w:ind w:left="2880" w:hanging="360"/>
      </w:pPr>
    </w:lvl>
    <w:lvl w:ilvl="4" w:tplc="04140003">
      <w:start w:val="1"/>
      <w:numFmt w:val="decimal"/>
      <w:lvlText w:val="%5."/>
      <w:lvlJc w:val="left"/>
      <w:pPr>
        <w:tabs>
          <w:tab w:val="num" w:pos="3600"/>
        </w:tabs>
        <w:ind w:left="3600" w:hanging="360"/>
      </w:pPr>
    </w:lvl>
    <w:lvl w:ilvl="5" w:tplc="04140005">
      <w:start w:val="1"/>
      <w:numFmt w:val="decimal"/>
      <w:lvlText w:val="%6."/>
      <w:lvlJc w:val="left"/>
      <w:pPr>
        <w:tabs>
          <w:tab w:val="num" w:pos="4320"/>
        </w:tabs>
        <w:ind w:left="4320" w:hanging="360"/>
      </w:pPr>
    </w:lvl>
    <w:lvl w:ilvl="6" w:tplc="04140001">
      <w:start w:val="1"/>
      <w:numFmt w:val="decimal"/>
      <w:lvlText w:val="%7."/>
      <w:lvlJc w:val="left"/>
      <w:pPr>
        <w:tabs>
          <w:tab w:val="num" w:pos="5040"/>
        </w:tabs>
        <w:ind w:left="5040" w:hanging="360"/>
      </w:pPr>
    </w:lvl>
    <w:lvl w:ilvl="7" w:tplc="04140003">
      <w:start w:val="1"/>
      <w:numFmt w:val="decimal"/>
      <w:lvlText w:val="%8."/>
      <w:lvlJc w:val="left"/>
      <w:pPr>
        <w:tabs>
          <w:tab w:val="num" w:pos="5760"/>
        </w:tabs>
        <w:ind w:left="5760" w:hanging="360"/>
      </w:pPr>
    </w:lvl>
    <w:lvl w:ilvl="8" w:tplc="04140005">
      <w:start w:val="1"/>
      <w:numFmt w:val="decimal"/>
      <w:lvlText w:val="%9."/>
      <w:lvlJc w:val="left"/>
      <w:pPr>
        <w:tabs>
          <w:tab w:val="num" w:pos="6480"/>
        </w:tabs>
        <w:ind w:left="6480" w:hanging="360"/>
      </w:pPr>
    </w:lvl>
  </w:abstractNum>
  <w:abstractNum w:abstractNumId="3">
    <w:nsid w:val="4D417529"/>
    <w:multiLevelType w:val="hybridMultilevel"/>
    <w:tmpl w:val="F72CDF68"/>
    <w:lvl w:ilvl="0" w:tplc="04140011">
      <w:start w:val="1"/>
      <w:numFmt w:val="decimal"/>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4">
    <w:nsid w:val="4F0527E4"/>
    <w:multiLevelType w:val="hybridMultilevel"/>
    <w:tmpl w:val="2AA0C9E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nsid w:val="507A1215"/>
    <w:multiLevelType w:val="hybridMultilevel"/>
    <w:tmpl w:val="B822643C"/>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6">
    <w:nsid w:val="57157EBB"/>
    <w:multiLevelType w:val="hybridMultilevel"/>
    <w:tmpl w:val="86AC0146"/>
    <w:lvl w:ilvl="0" w:tplc="0414000D">
      <w:start w:val="1"/>
      <w:numFmt w:val="bullet"/>
      <w:lvlText w:val=""/>
      <w:lvlJc w:val="left"/>
      <w:pPr>
        <w:ind w:left="720" w:hanging="360"/>
      </w:pPr>
      <w:rPr>
        <w:rFonts w:ascii="Wingdings" w:hAnsi="Wingdings" w:hint="default"/>
      </w:rPr>
    </w:lvl>
    <w:lvl w:ilvl="1" w:tplc="04140003">
      <w:start w:val="1"/>
      <w:numFmt w:val="decimal"/>
      <w:lvlText w:val="%2."/>
      <w:lvlJc w:val="left"/>
      <w:pPr>
        <w:tabs>
          <w:tab w:val="num" w:pos="1440"/>
        </w:tabs>
        <w:ind w:left="1440" w:hanging="360"/>
      </w:pPr>
    </w:lvl>
    <w:lvl w:ilvl="2" w:tplc="04140005">
      <w:start w:val="1"/>
      <w:numFmt w:val="decimal"/>
      <w:lvlText w:val="%3."/>
      <w:lvlJc w:val="left"/>
      <w:pPr>
        <w:tabs>
          <w:tab w:val="num" w:pos="2160"/>
        </w:tabs>
        <w:ind w:left="2160" w:hanging="360"/>
      </w:pPr>
    </w:lvl>
    <w:lvl w:ilvl="3" w:tplc="04140001">
      <w:start w:val="1"/>
      <w:numFmt w:val="decimal"/>
      <w:lvlText w:val="%4."/>
      <w:lvlJc w:val="left"/>
      <w:pPr>
        <w:tabs>
          <w:tab w:val="num" w:pos="2880"/>
        </w:tabs>
        <w:ind w:left="2880" w:hanging="360"/>
      </w:pPr>
    </w:lvl>
    <w:lvl w:ilvl="4" w:tplc="04140003">
      <w:start w:val="1"/>
      <w:numFmt w:val="decimal"/>
      <w:lvlText w:val="%5."/>
      <w:lvlJc w:val="left"/>
      <w:pPr>
        <w:tabs>
          <w:tab w:val="num" w:pos="3600"/>
        </w:tabs>
        <w:ind w:left="3600" w:hanging="360"/>
      </w:pPr>
    </w:lvl>
    <w:lvl w:ilvl="5" w:tplc="04140005">
      <w:start w:val="1"/>
      <w:numFmt w:val="decimal"/>
      <w:lvlText w:val="%6."/>
      <w:lvlJc w:val="left"/>
      <w:pPr>
        <w:tabs>
          <w:tab w:val="num" w:pos="4320"/>
        </w:tabs>
        <w:ind w:left="4320" w:hanging="360"/>
      </w:pPr>
    </w:lvl>
    <w:lvl w:ilvl="6" w:tplc="04140001">
      <w:start w:val="1"/>
      <w:numFmt w:val="decimal"/>
      <w:lvlText w:val="%7."/>
      <w:lvlJc w:val="left"/>
      <w:pPr>
        <w:tabs>
          <w:tab w:val="num" w:pos="5040"/>
        </w:tabs>
        <w:ind w:left="5040" w:hanging="360"/>
      </w:pPr>
    </w:lvl>
    <w:lvl w:ilvl="7" w:tplc="04140003">
      <w:start w:val="1"/>
      <w:numFmt w:val="decimal"/>
      <w:lvlText w:val="%8."/>
      <w:lvlJc w:val="left"/>
      <w:pPr>
        <w:tabs>
          <w:tab w:val="num" w:pos="5760"/>
        </w:tabs>
        <w:ind w:left="5760" w:hanging="360"/>
      </w:pPr>
    </w:lvl>
    <w:lvl w:ilvl="8" w:tplc="04140005">
      <w:start w:val="1"/>
      <w:numFmt w:val="decimal"/>
      <w:lvlText w:val="%9."/>
      <w:lvlJc w:val="left"/>
      <w:pPr>
        <w:tabs>
          <w:tab w:val="num" w:pos="6480"/>
        </w:tabs>
        <w:ind w:left="6480" w:hanging="360"/>
      </w:pPr>
    </w:lvl>
  </w:abstractNum>
  <w:abstractNum w:abstractNumId="7">
    <w:nsid w:val="61A425CC"/>
    <w:multiLevelType w:val="hybridMultilevel"/>
    <w:tmpl w:val="24A6742C"/>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nsid w:val="762B28F4"/>
    <w:multiLevelType w:val="hybridMultilevel"/>
    <w:tmpl w:val="7F14AEA6"/>
    <w:lvl w:ilvl="0" w:tplc="04140001">
      <w:start w:val="1"/>
      <w:numFmt w:val="bullet"/>
      <w:lvlText w:val=""/>
      <w:lvlJc w:val="left"/>
      <w:pPr>
        <w:ind w:left="720" w:hanging="360"/>
      </w:pPr>
      <w:rPr>
        <w:rFonts w:ascii="Symbol" w:hAnsi="Symbol" w:hint="default"/>
      </w:rPr>
    </w:lvl>
    <w:lvl w:ilvl="1" w:tplc="04140019">
      <w:start w:val="1"/>
      <w:numFmt w:val="decimal"/>
      <w:lvlText w:val="%2."/>
      <w:lvlJc w:val="left"/>
      <w:pPr>
        <w:tabs>
          <w:tab w:val="num" w:pos="1440"/>
        </w:tabs>
        <w:ind w:left="1440" w:hanging="360"/>
      </w:pPr>
    </w:lvl>
    <w:lvl w:ilvl="2" w:tplc="0414001B">
      <w:start w:val="1"/>
      <w:numFmt w:val="decimal"/>
      <w:lvlText w:val="%3."/>
      <w:lvlJc w:val="left"/>
      <w:pPr>
        <w:tabs>
          <w:tab w:val="num" w:pos="2160"/>
        </w:tabs>
        <w:ind w:left="2160" w:hanging="360"/>
      </w:pPr>
    </w:lvl>
    <w:lvl w:ilvl="3" w:tplc="0414000F">
      <w:start w:val="1"/>
      <w:numFmt w:val="decimal"/>
      <w:lvlText w:val="%4."/>
      <w:lvlJc w:val="left"/>
      <w:pPr>
        <w:tabs>
          <w:tab w:val="num" w:pos="2880"/>
        </w:tabs>
        <w:ind w:left="2880" w:hanging="360"/>
      </w:pPr>
    </w:lvl>
    <w:lvl w:ilvl="4" w:tplc="04140019">
      <w:start w:val="1"/>
      <w:numFmt w:val="decimal"/>
      <w:lvlText w:val="%5."/>
      <w:lvlJc w:val="left"/>
      <w:pPr>
        <w:tabs>
          <w:tab w:val="num" w:pos="3600"/>
        </w:tabs>
        <w:ind w:left="3600" w:hanging="360"/>
      </w:pPr>
    </w:lvl>
    <w:lvl w:ilvl="5" w:tplc="0414001B">
      <w:start w:val="1"/>
      <w:numFmt w:val="decimal"/>
      <w:lvlText w:val="%6."/>
      <w:lvlJc w:val="left"/>
      <w:pPr>
        <w:tabs>
          <w:tab w:val="num" w:pos="4320"/>
        </w:tabs>
        <w:ind w:left="4320" w:hanging="360"/>
      </w:pPr>
    </w:lvl>
    <w:lvl w:ilvl="6" w:tplc="0414000F">
      <w:start w:val="1"/>
      <w:numFmt w:val="decimal"/>
      <w:lvlText w:val="%7."/>
      <w:lvlJc w:val="left"/>
      <w:pPr>
        <w:tabs>
          <w:tab w:val="num" w:pos="5040"/>
        </w:tabs>
        <w:ind w:left="5040" w:hanging="360"/>
      </w:pPr>
    </w:lvl>
    <w:lvl w:ilvl="7" w:tplc="04140019">
      <w:start w:val="1"/>
      <w:numFmt w:val="decimal"/>
      <w:lvlText w:val="%8."/>
      <w:lvlJc w:val="left"/>
      <w:pPr>
        <w:tabs>
          <w:tab w:val="num" w:pos="5760"/>
        </w:tabs>
        <w:ind w:left="5760" w:hanging="360"/>
      </w:pPr>
    </w:lvl>
    <w:lvl w:ilvl="8" w:tplc="0414001B">
      <w:start w:val="1"/>
      <w:numFmt w:val="decimal"/>
      <w:lvlText w:val="%9."/>
      <w:lvlJc w:val="left"/>
      <w:pPr>
        <w:tabs>
          <w:tab w:val="num" w:pos="6480"/>
        </w:tabs>
        <w:ind w:left="6480" w:hanging="360"/>
      </w:pPr>
    </w:lvl>
  </w:abstractNum>
  <w:abstractNum w:abstractNumId="9">
    <w:nsid w:val="7852415B"/>
    <w:multiLevelType w:val="hybridMultilevel"/>
    <w:tmpl w:val="990CF572"/>
    <w:lvl w:ilvl="0" w:tplc="04140001">
      <w:start w:val="1"/>
      <w:numFmt w:val="bullet"/>
      <w:lvlText w:val=""/>
      <w:lvlJc w:val="left"/>
      <w:pPr>
        <w:ind w:left="720" w:hanging="360"/>
      </w:pPr>
      <w:rPr>
        <w:rFonts w:ascii="Symbol" w:hAnsi="Symbol" w:hint="default"/>
      </w:rPr>
    </w:lvl>
    <w:lvl w:ilvl="1" w:tplc="04140003">
      <w:start w:val="1"/>
      <w:numFmt w:val="decimal"/>
      <w:lvlText w:val="%2."/>
      <w:lvlJc w:val="left"/>
      <w:pPr>
        <w:tabs>
          <w:tab w:val="num" w:pos="1440"/>
        </w:tabs>
        <w:ind w:left="1440" w:hanging="360"/>
      </w:pPr>
    </w:lvl>
    <w:lvl w:ilvl="2" w:tplc="04140005">
      <w:start w:val="1"/>
      <w:numFmt w:val="decimal"/>
      <w:lvlText w:val="%3."/>
      <w:lvlJc w:val="left"/>
      <w:pPr>
        <w:tabs>
          <w:tab w:val="num" w:pos="2160"/>
        </w:tabs>
        <w:ind w:left="2160" w:hanging="360"/>
      </w:pPr>
    </w:lvl>
    <w:lvl w:ilvl="3" w:tplc="04140001">
      <w:start w:val="1"/>
      <w:numFmt w:val="decimal"/>
      <w:lvlText w:val="%4."/>
      <w:lvlJc w:val="left"/>
      <w:pPr>
        <w:tabs>
          <w:tab w:val="num" w:pos="2880"/>
        </w:tabs>
        <w:ind w:left="2880" w:hanging="360"/>
      </w:pPr>
    </w:lvl>
    <w:lvl w:ilvl="4" w:tplc="04140003">
      <w:start w:val="1"/>
      <w:numFmt w:val="decimal"/>
      <w:lvlText w:val="%5."/>
      <w:lvlJc w:val="left"/>
      <w:pPr>
        <w:tabs>
          <w:tab w:val="num" w:pos="3600"/>
        </w:tabs>
        <w:ind w:left="3600" w:hanging="360"/>
      </w:pPr>
    </w:lvl>
    <w:lvl w:ilvl="5" w:tplc="04140005">
      <w:start w:val="1"/>
      <w:numFmt w:val="decimal"/>
      <w:lvlText w:val="%6."/>
      <w:lvlJc w:val="left"/>
      <w:pPr>
        <w:tabs>
          <w:tab w:val="num" w:pos="4320"/>
        </w:tabs>
        <w:ind w:left="4320" w:hanging="360"/>
      </w:pPr>
    </w:lvl>
    <w:lvl w:ilvl="6" w:tplc="04140001">
      <w:start w:val="1"/>
      <w:numFmt w:val="decimal"/>
      <w:lvlText w:val="%7."/>
      <w:lvlJc w:val="left"/>
      <w:pPr>
        <w:tabs>
          <w:tab w:val="num" w:pos="5040"/>
        </w:tabs>
        <w:ind w:left="5040" w:hanging="360"/>
      </w:pPr>
    </w:lvl>
    <w:lvl w:ilvl="7" w:tplc="04140003">
      <w:start w:val="1"/>
      <w:numFmt w:val="decimal"/>
      <w:lvlText w:val="%8."/>
      <w:lvlJc w:val="left"/>
      <w:pPr>
        <w:tabs>
          <w:tab w:val="num" w:pos="5760"/>
        </w:tabs>
        <w:ind w:left="5760" w:hanging="360"/>
      </w:pPr>
    </w:lvl>
    <w:lvl w:ilvl="8" w:tplc="04140005">
      <w:start w:val="1"/>
      <w:numFmt w:val="decimal"/>
      <w:lvlText w:val="%9."/>
      <w:lvlJc w:val="left"/>
      <w:pPr>
        <w:tabs>
          <w:tab w:val="num" w:pos="6480"/>
        </w:tabs>
        <w:ind w:left="6480" w:hanging="360"/>
      </w:pPr>
    </w:lvl>
  </w:abstractNum>
  <w:num w:numId="1">
    <w:abstractNumId w:val="4"/>
  </w:num>
  <w:num w:numId="2">
    <w:abstractNumId w:val="0"/>
  </w:num>
  <w:num w:numId="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8"/>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898"/>
    <w:rsid w:val="00000DD9"/>
    <w:rsid w:val="0001247B"/>
    <w:rsid w:val="00016830"/>
    <w:rsid w:val="00033BFD"/>
    <w:rsid w:val="0003452E"/>
    <w:rsid w:val="000463EA"/>
    <w:rsid w:val="00056E52"/>
    <w:rsid w:val="000707AB"/>
    <w:rsid w:val="00071CB4"/>
    <w:rsid w:val="00072667"/>
    <w:rsid w:val="000951D0"/>
    <w:rsid w:val="000C0FE0"/>
    <w:rsid w:val="000D1E10"/>
    <w:rsid w:val="000D46ED"/>
    <w:rsid w:val="000D530D"/>
    <w:rsid w:val="000D7760"/>
    <w:rsid w:val="000E46BF"/>
    <w:rsid w:val="000E5C6A"/>
    <w:rsid w:val="000F2C4B"/>
    <w:rsid w:val="00104DB1"/>
    <w:rsid w:val="00122CB0"/>
    <w:rsid w:val="0012651A"/>
    <w:rsid w:val="00134C4F"/>
    <w:rsid w:val="001416DF"/>
    <w:rsid w:val="001540F8"/>
    <w:rsid w:val="001606EF"/>
    <w:rsid w:val="0016326B"/>
    <w:rsid w:val="00167A65"/>
    <w:rsid w:val="0017296B"/>
    <w:rsid w:val="00177FE9"/>
    <w:rsid w:val="001875E9"/>
    <w:rsid w:val="00187A88"/>
    <w:rsid w:val="00192362"/>
    <w:rsid w:val="00197552"/>
    <w:rsid w:val="001B0ED5"/>
    <w:rsid w:val="001B1355"/>
    <w:rsid w:val="001B691D"/>
    <w:rsid w:val="001D462E"/>
    <w:rsid w:val="001D4F52"/>
    <w:rsid w:val="001E290D"/>
    <w:rsid w:val="00201910"/>
    <w:rsid w:val="002264FF"/>
    <w:rsid w:val="0023083D"/>
    <w:rsid w:val="00231814"/>
    <w:rsid w:val="00232AA6"/>
    <w:rsid w:val="0023437C"/>
    <w:rsid w:val="0024056E"/>
    <w:rsid w:val="00242CB1"/>
    <w:rsid w:val="0024349E"/>
    <w:rsid w:val="00255261"/>
    <w:rsid w:val="0025705B"/>
    <w:rsid w:val="002843AF"/>
    <w:rsid w:val="00296808"/>
    <w:rsid w:val="002D63C1"/>
    <w:rsid w:val="002E6F86"/>
    <w:rsid w:val="002E72B4"/>
    <w:rsid w:val="00305780"/>
    <w:rsid w:val="00311957"/>
    <w:rsid w:val="00314E1E"/>
    <w:rsid w:val="0032529E"/>
    <w:rsid w:val="00334B75"/>
    <w:rsid w:val="00336679"/>
    <w:rsid w:val="003405BF"/>
    <w:rsid w:val="00355BD9"/>
    <w:rsid w:val="00367906"/>
    <w:rsid w:val="00371253"/>
    <w:rsid w:val="00392AF1"/>
    <w:rsid w:val="0039767E"/>
    <w:rsid w:val="003B58EB"/>
    <w:rsid w:val="003D652E"/>
    <w:rsid w:val="003D6F9D"/>
    <w:rsid w:val="003E008F"/>
    <w:rsid w:val="003F5C57"/>
    <w:rsid w:val="003F79E7"/>
    <w:rsid w:val="00402DC9"/>
    <w:rsid w:val="00422F04"/>
    <w:rsid w:val="00432AD6"/>
    <w:rsid w:val="00434148"/>
    <w:rsid w:val="00442E8E"/>
    <w:rsid w:val="00446226"/>
    <w:rsid w:val="00456F23"/>
    <w:rsid w:val="00457424"/>
    <w:rsid w:val="004723DE"/>
    <w:rsid w:val="0048048B"/>
    <w:rsid w:val="004818D1"/>
    <w:rsid w:val="00481A1D"/>
    <w:rsid w:val="00482EF7"/>
    <w:rsid w:val="00483C2B"/>
    <w:rsid w:val="00492A7B"/>
    <w:rsid w:val="004B4E56"/>
    <w:rsid w:val="004C3A3F"/>
    <w:rsid w:val="004D0963"/>
    <w:rsid w:val="004D6373"/>
    <w:rsid w:val="00515B43"/>
    <w:rsid w:val="005161B6"/>
    <w:rsid w:val="0052032F"/>
    <w:rsid w:val="0052733C"/>
    <w:rsid w:val="00533939"/>
    <w:rsid w:val="00537191"/>
    <w:rsid w:val="00557D64"/>
    <w:rsid w:val="00563C6C"/>
    <w:rsid w:val="005641B7"/>
    <w:rsid w:val="00567EE9"/>
    <w:rsid w:val="00571871"/>
    <w:rsid w:val="00572F9D"/>
    <w:rsid w:val="005731B0"/>
    <w:rsid w:val="00580C72"/>
    <w:rsid w:val="0059096C"/>
    <w:rsid w:val="005937FC"/>
    <w:rsid w:val="005A5820"/>
    <w:rsid w:val="005C30C0"/>
    <w:rsid w:val="005C48DA"/>
    <w:rsid w:val="005D3906"/>
    <w:rsid w:val="005F718D"/>
    <w:rsid w:val="005F7F7C"/>
    <w:rsid w:val="006229F1"/>
    <w:rsid w:val="00622BBE"/>
    <w:rsid w:val="00637642"/>
    <w:rsid w:val="00641346"/>
    <w:rsid w:val="00657D19"/>
    <w:rsid w:val="00665326"/>
    <w:rsid w:val="00671CB1"/>
    <w:rsid w:val="00672662"/>
    <w:rsid w:val="0068280D"/>
    <w:rsid w:val="00694DAC"/>
    <w:rsid w:val="00695685"/>
    <w:rsid w:val="006A0E4A"/>
    <w:rsid w:val="006A1FE0"/>
    <w:rsid w:val="006B062D"/>
    <w:rsid w:val="006B13FA"/>
    <w:rsid w:val="006B631E"/>
    <w:rsid w:val="006D0604"/>
    <w:rsid w:val="006D126F"/>
    <w:rsid w:val="006E2E7C"/>
    <w:rsid w:val="006F1B2A"/>
    <w:rsid w:val="006F2DFB"/>
    <w:rsid w:val="0071129E"/>
    <w:rsid w:val="0072472F"/>
    <w:rsid w:val="00727776"/>
    <w:rsid w:val="00744B46"/>
    <w:rsid w:val="00762B3D"/>
    <w:rsid w:val="0077491E"/>
    <w:rsid w:val="007908F8"/>
    <w:rsid w:val="00791A46"/>
    <w:rsid w:val="007A0292"/>
    <w:rsid w:val="007B6404"/>
    <w:rsid w:val="007C3B16"/>
    <w:rsid w:val="007C439C"/>
    <w:rsid w:val="007D4B32"/>
    <w:rsid w:val="007D52EF"/>
    <w:rsid w:val="007E650F"/>
    <w:rsid w:val="007F03C1"/>
    <w:rsid w:val="007F487E"/>
    <w:rsid w:val="007F71D0"/>
    <w:rsid w:val="00801D6D"/>
    <w:rsid w:val="00802826"/>
    <w:rsid w:val="00810EE9"/>
    <w:rsid w:val="00813326"/>
    <w:rsid w:val="00827771"/>
    <w:rsid w:val="00837C1F"/>
    <w:rsid w:val="0085133E"/>
    <w:rsid w:val="008535EA"/>
    <w:rsid w:val="008541E7"/>
    <w:rsid w:val="00864C41"/>
    <w:rsid w:val="00864CBF"/>
    <w:rsid w:val="008671C6"/>
    <w:rsid w:val="00881AA0"/>
    <w:rsid w:val="0088348E"/>
    <w:rsid w:val="00893160"/>
    <w:rsid w:val="008A600D"/>
    <w:rsid w:val="008B35A1"/>
    <w:rsid w:val="008B4B0D"/>
    <w:rsid w:val="008C4078"/>
    <w:rsid w:val="008E1C2E"/>
    <w:rsid w:val="008E2166"/>
    <w:rsid w:val="008E3A6F"/>
    <w:rsid w:val="008E6EF8"/>
    <w:rsid w:val="008F0D3F"/>
    <w:rsid w:val="009017E2"/>
    <w:rsid w:val="00922419"/>
    <w:rsid w:val="00933C92"/>
    <w:rsid w:val="00943DC7"/>
    <w:rsid w:val="00960974"/>
    <w:rsid w:val="00970F2A"/>
    <w:rsid w:val="009737A4"/>
    <w:rsid w:val="009A2F64"/>
    <w:rsid w:val="009B308E"/>
    <w:rsid w:val="009C396D"/>
    <w:rsid w:val="009C705A"/>
    <w:rsid w:val="009D0E36"/>
    <w:rsid w:val="009D45F7"/>
    <w:rsid w:val="009E0C68"/>
    <w:rsid w:val="009E11FE"/>
    <w:rsid w:val="009E7EBF"/>
    <w:rsid w:val="00A1265A"/>
    <w:rsid w:val="00A276AF"/>
    <w:rsid w:val="00A3024C"/>
    <w:rsid w:val="00A3586F"/>
    <w:rsid w:val="00A45DA4"/>
    <w:rsid w:val="00A50B97"/>
    <w:rsid w:val="00A56A36"/>
    <w:rsid w:val="00A574EB"/>
    <w:rsid w:val="00A576D3"/>
    <w:rsid w:val="00A613E5"/>
    <w:rsid w:val="00A70D33"/>
    <w:rsid w:val="00A72462"/>
    <w:rsid w:val="00A74509"/>
    <w:rsid w:val="00A7554F"/>
    <w:rsid w:val="00A7772E"/>
    <w:rsid w:val="00A80477"/>
    <w:rsid w:val="00A833FD"/>
    <w:rsid w:val="00A83B8D"/>
    <w:rsid w:val="00A84A31"/>
    <w:rsid w:val="00A96D2D"/>
    <w:rsid w:val="00AB2DD8"/>
    <w:rsid w:val="00AB45B8"/>
    <w:rsid w:val="00AD5400"/>
    <w:rsid w:val="00AD7653"/>
    <w:rsid w:val="00AD7E0A"/>
    <w:rsid w:val="00AE137B"/>
    <w:rsid w:val="00AF6BA5"/>
    <w:rsid w:val="00B05729"/>
    <w:rsid w:val="00B10B83"/>
    <w:rsid w:val="00B2589F"/>
    <w:rsid w:val="00B25EA9"/>
    <w:rsid w:val="00B41BC8"/>
    <w:rsid w:val="00B424C0"/>
    <w:rsid w:val="00B43258"/>
    <w:rsid w:val="00B44D80"/>
    <w:rsid w:val="00B53DFB"/>
    <w:rsid w:val="00B61CC6"/>
    <w:rsid w:val="00B64645"/>
    <w:rsid w:val="00B7555B"/>
    <w:rsid w:val="00B76D46"/>
    <w:rsid w:val="00B86B86"/>
    <w:rsid w:val="00B97CEE"/>
    <w:rsid w:val="00BA6A3C"/>
    <w:rsid w:val="00BA7D53"/>
    <w:rsid w:val="00BB18B7"/>
    <w:rsid w:val="00BB3698"/>
    <w:rsid w:val="00BB701C"/>
    <w:rsid w:val="00BC552D"/>
    <w:rsid w:val="00BC6DBA"/>
    <w:rsid w:val="00BD13F7"/>
    <w:rsid w:val="00BD3177"/>
    <w:rsid w:val="00BD75FA"/>
    <w:rsid w:val="00BE08F1"/>
    <w:rsid w:val="00BE53C3"/>
    <w:rsid w:val="00BF4553"/>
    <w:rsid w:val="00C0039C"/>
    <w:rsid w:val="00C01209"/>
    <w:rsid w:val="00C154EF"/>
    <w:rsid w:val="00C17F74"/>
    <w:rsid w:val="00C20AC7"/>
    <w:rsid w:val="00C210F9"/>
    <w:rsid w:val="00C558D0"/>
    <w:rsid w:val="00C6390A"/>
    <w:rsid w:val="00C6476E"/>
    <w:rsid w:val="00C649C3"/>
    <w:rsid w:val="00C77491"/>
    <w:rsid w:val="00C8339D"/>
    <w:rsid w:val="00C853B1"/>
    <w:rsid w:val="00C95264"/>
    <w:rsid w:val="00CA026F"/>
    <w:rsid w:val="00CB0D14"/>
    <w:rsid w:val="00CB4FC8"/>
    <w:rsid w:val="00CC0649"/>
    <w:rsid w:val="00CD4F59"/>
    <w:rsid w:val="00CD6F37"/>
    <w:rsid w:val="00CE0DE9"/>
    <w:rsid w:val="00D20E2D"/>
    <w:rsid w:val="00D2293F"/>
    <w:rsid w:val="00D2644E"/>
    <w:rsid w:val="00D33AAC"/>
    <w:rsid w:val="00D42190"/>
    <w:rsid w:val="00D4599F"/>
    <w:rsid w:val="00D56DC5"/>
    <w:rsid w:val="00D579D0"/>
    <w:rsid w:val="00D60ED9"/>
    <w:rsid w:val="00D6156E"/>
    <w:rsid w:val="00D773CF"/>
    <w:rsid w:val="00D840E7"/>
    <w:rsid w:val="00D86E55"/>
    <w:rsid w:val="00D876CC"/>
    <w:rsid w:val="00DA56EA"/>
    <w:rsid w:val="00DB3AB5"/>
    <w:rsid w:val="00DB73E5"/>
    <w:rsid w:val="00DC09A6"/>
    <w:rsid w:val="00DC76A6"/>
    <w:rsid w:val="00DE52C1"/>
    <w:rsid w:val="00DE5E82"/>
    <w:rsid w:val="00DF0250"/>
    <w:rsid w:val="00DF0835"/>
    <w:rsid w:val="00E25678"/>
    <w:rsid w:val="00E304FF"/>
    <w:rsid w:val="00E46898"/>
    <w:rsid w:val="00E95408"/>
    <w:rsid w:val="00EA1FCD"/>
    <w:rsid w:val="00EB0E1F"/>
    <w:rsid w:val="00EB26B1"/>
    <w:rsid w:val="00ED2A5A"/>
    <w:rsid w:val="00ED4A5E"/>
    <w:rsid w:val="00EE00E3"/>
    <w:rsid w:val="00EE7C9C"/>
    <w:rsid w:val="00EF06FD"/>
    <w:rsid w:val="00EF3602"/>
    <w:rsid w:val="00F37897"/>
    <w:rsid w:val="00F436F8"/>
    <w:rsid w:val="00F44E35"/>
    <w:rsid w:val="00F66D84"/>
    <w:rsid w:val="00F66DA1"/>
    <w:rsid w:val="00F87447"/>
    <w:rsid w:val="00F87C0C"/>
    <w:rsid w:val="00FA1EFD"/>
    <w:rsid w:val="00FA3F9E"/>
    <w:rsid w:val="00FB4405"/>
    <w:rsid w:val="00FC18A7"/>
    <w:rsid w:val="00FC3D92"/>
    <w:rsid w:val="00FE2D1E"/>
    <w:rsid w:val="00FF39DE"/>
    <w:rsid w:val="00FF496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9A2F64"/>
    <w:pPr>
      <w:ind w:left="720"/>
      <w:contextualSpacing/>
    </w:pPr>
  </w:style>
  <w:style w:type="paragraph" w:styleId="Rentekst">
    <w:name w:val="Plain Text"/>
    <w:basedOn w:val="Normal"/>
    <w:link w:val="RentekstTegn"/>
    <w:uiPriority w:val="99"/>
    <w:semiHidden/>
    <w:unhideWhenUsed/>
    <w:rsid w:val="009A2F64"/>
    <w:pPr>
      <w:spacing w:after="0" w:line="240" w:lineRule="auto"/>
    </w:pPr>
    <w:rPr>
      <w:rFonts w:ascii="Calibri" w:hAnsi="Calibri"/>
      <w:szCs w:val="21"/>
    </w:rPr>
  </w:style>
  <w:style w:type="character" w:customStyle="1" w:styleId="RentekstTegn">
    <w:name w:val="Ren tekst Tegn"/>
    <w:basedOn w:val="Standardskriftforavsnitt"/>
    <w:link w:val="Rentekst"/>
    <w:uiPriority w:val="99"/>
    <w:semiHidden/>
    <w:rsid w:val="009A2F64"/>
    <w:rPr>
      <w:rFonts w:ascii="Calibri" w:hAnsi="Calibri"/>
      <w:szCs w:val="21"/>
    </w:rPr>
  </w:style>
  <w:style w:type="character" w:styleId="Hyperkobling">
    <w:name w:val="Hyperlink"/>
    <w:basedOn w:val="Standardskriftforavsnitt"/>
    <w:uiPriority w:val="99"/>
    <w:unhideWhenUsed/>
    <w:rsid w:val="00D4219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9A2F64"/>
    <w:pPr>
      <w:ind w:left="720"/>
      <w:contextualSpacing/>
    </w:pPr>
  </w:style>
  <w:style w:type="paragraph" w:styleId="Rentekst">
    <w:name w:val="Plain Text"/>
    <w:basedOn w:val="Normal"/>
    <w:link w:val="RentekstTegn"/>
    <w:uiPriority w:val="99"/>
    <w:semiHidden/>
    <w:unhideWhenUsed/>
    <w:rsid w:val="009A2F64"/>
    <w:pPr>
      <w:spacing w:after="0" w:line="240" w:lineRule="auto"/>
    </w:pPr>
    <w:rPr>
      <w:rFonts w:ascii="Calibri" w:hAnsi="Calibri"/>
      <w:szCs w:val="21"/>
    </w:rPr>
  </w:style>
  <w:style w:type="character" w:customStyle="1" w:styleId="RentekstTegn">
    <w:name w:val="Ren tekst Tegn"/>
    <w:basedOn w:val="Standardskriftforavsnitt"/>
    <w:link w:val="Rentekst"/>
    <w:uiPriority w:val="99"/>
    <w:semiHidden/>
    <w:rsid w:val="009A2F64"/>
    <w:rPr>
      <w:rFonts w:ascii="Calibri" w:hAnsi="Calibri"/>
      <w:szCs w:val="21"/>
    </w:rPr>
  </w:style>
  <w:style w:type="character" w:styleId="Hyperkobling">
    <w:name w:val="Hyperlink"/>
    <w:basedOn w:val="Standardskriftforavsnitt"/>
    <w:uiPriority w:val="99"/>
    <w:unhideWhenUsed/>
    <w:rsid w:val="00D4219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997377">
      <w:bodyDiv w:val="1"/>
      <w:marLeft w:val="0"/>
      <w:marRight w:val="0"/>
      <w:marTop w:val="0"/>
      <w:marBottom w:val="0"/>
      <w:divBdr>
        <w:top w:val="none" w:sz="0" w:space="0" w:color="auto"/>
        <w:left w:val="none" w:sz="0" w:space="0" w:color="auto"/>
        <w:bottom w:val="none" w:sz="0" w:space="0" w:color="auto"/>
        <w:right w:val="none" w:sz="0" w:space="0" w:color="auto"/>
      </w:divBdr>
    </w:div>
    <w:div w:id="257250041">
      <w:bodyDiv w:val="1"/>
      <w:marLeft w:val="0"/>
      <w:marRight w:val="0"/>
      <w:marTop w:val="0"/>
      <w:marBottom w:val="0"/>
      <w:divBdr>
        <w:top w:val="none" w:sz="0" w:space="0" w:color="auto"/>
        <w:left w:val="none" w:sz="0" w:space="0" w:color="auto"/>
        <w:bottom w:val="none" w:sz="0" w:space="0" w:color="auto"/>
        <w:right w:val="none" w:sz="0" w:space="0" w:color="auto"/>
      </w:divBdr>
    </w:div>
    <w:div w:id="311641754">
      <w:bodyDiv w:val="1"/>
      <w:marLeft w:val="0"/>
      <w:marRight w:val="0"/>
      <w:marTop w:val="0"/>
      <w:marBottom w:val="0"/>
      <w:divBdr>
        <w:top w:val="none" w:sz="0" w:space="0" w:color="auto"/>
        <w:left w:val="none" w:sz="0" w:space="0" w:color="auto"/>
        <w:bottom w:val="none" w:sz="0" w:space="0" w:color="auto"/>
        <w:right w:val="none" w:sz="0" w:space="0" w:color="auto"/>
      </w:divBdr>
    </w:div>
    <w:div w:id="464927227">
      <w:bodyDiv w:val="1"/>
      <w:marLeft w:val="0"/>
      <w:marRight w:val="0"/>
      <w:marTop w:val="0"/>
      <w:marBottom w:val="0"/>
      <w:divBdr>
        <w:top w:val="none" w:sz="0" w:space="0" w:color="auto"/>
        <w:left w:val="none" w:sz="0" w:space="0" w:color="auto"/>
        <w:bottom w:val="none" w:sz="0" w:space="0" w:color="auto"/>
        <w:right w:val="none" w:sz="0" w:space="0" w:color="auto"/>
      </w:divBdr>
    </w:div>
    <w:div w:id="613098512">
      <w:bodyDiv w:val="1"/>
      <w:marLeft w:val="0"/>
      <w:marRight w:val="0"/>
      <w:marTop w:val="0"/>
      <w:marBottom w:val="0"/>
      <w:divBdr>
        <w:top w:val="none" w:sz="0" w:space="0" w:color="auto"/>
        <w:left w:val="none" w:sz="0" w:space="0" w:color="auto"/>
        <w:bottom w:val="none" w:sz="0" w:space="0" w:color="auto"/>
        <w:right w:val="none" w:sz="0" w:space="0" w:color="auto"/>
      </w:divBdr>
    </w:div>
    <w:div w:id="821241435">
      <w:bodyDiv w:val="1"/>
      <w:marLeft w:val="0"/>
      <w:marRight w:val="0"/>
      <w:marTop w:val="0"/>
      <w:marBottom w:val="0"/>
      <w:divBdr>
        <w:top w:val="none" w:sz="0" w:space="0" w:color="auto"/>
        <w:left w:val="none" w:sz="0" w:space="0" w:color="auto"/>
        <w:bottom w:val="none" w:sz="0" w:space="0" w:color="auto"/>
        <w:right w:val="none" w:sz="0" w:space="0" w:color="auto"/>
      </w:divBdr>
    </w:div>
    <w:div w:id="958874635">
      <w:bodyDiv w:val="1"/>
      <w:marLeft w:val="0"/>
      <w:marRight w:val="0"/>
      <w:marTop w:val="0"/>
      <w:marBottom w:val="0"/>
      <w:divBdr>
        <w:top w:val="none" w:sz="0" w:space="0" w:color="auto"/>
        <w:left w:val="none" w:sz="0" w:space="0" w:color="auto"/>
        <w:bottom w:val="none" w:sz="0" w:space="0" w:color="auto"/>
        <w:right w:val="none" w:sz="0" w:space="0" w:color="auto"/>
      </w:divBdr>
    </w:div>
    <w:div w:id="1092165218">
      <w:bodyDiv w:val="1"/>
      <w:marLeft w:val="0"/>
      <w:marRight w:val="0"/>
      <w:marTop w:val="0"/>
      <w:marBottom w:val="0"/>
      <w:divBdr>
        <w:top w:val="none" w:sz="0" w:space="0" w:color="auto"/>
        <w:left w:val="none" w:sz="0" w:space="0" w:color="auto"/>
        <w:bottom w:val="none" w:sz="0" w:space="0" w:color="auto"/>
        <w:right w:val="none" w:sz="0" w:space="0" w:color="auto"/>
      </w:divBdr>
    </w:div>
    <w:div w:id="1274167911">
      <w:bodyDiv w:val="1"/>
      <w:marLeft w:val="0"/>
      <w:marRight w:val="0"/>
      <w:marTop w:val="0"/>
      <w:marBottom w:val="0"/>
      <w:divBdr>
        <w:top w:val="none" w:sz="0" w:space="0" w:color="auto"/>
        <w:left w:val="none" w:sz="0" w:space="0" w:color="auto"/>
        <w:bottom w:val="none" w:sz="0" w:space="0" w:color="auto"/>
        <w:right w:val="none" w:sz="0" w:space="0" w:color="auto"/>
      </w:divBdr>
    </w:div>
    <w:div w:id="1608198642">
      <w:bodyDiv w:val="1"/>
      <w:marLeft w:val="0"/>
      <w:marRight w:val="0"/>
      <w:marTop w:val="0"/>
      <w:marBottom w:val="0"/>
      <w:divBdr>
        <w:top w:val="none" w:sz="0" w:space="0" w:color="auto"/>
        <w:left w:val="none" w:sz="0" w:space="0" w:color="auto"/>
        <w:bottom w:val="none" w:sz="0" w:space="0" w:color="auto"/>
        <w:right w:val="none" w:sz="0" w:space="0" w:color="auto"/>
      </w:divBdr>
    </w:div>
    <w:div w:id="1655834507">
      <w:bodyDiv w:val="1"/>
      <w:marLeft w:val="0"/>
      <w:marRight w:val="0"/>
      <w:marTop w:val="0"/>
      <w:marBottom w:val="0"/>
      <w:divBdr>
        <w:top w:val="none" w:sz="0" w:space="0" w:color="auto"/>
        <w:left w:val="none" w:sz="0" w:space="0" w:color="auto"/>
        <w:bottom w:val="none" w:sz="0" w:space="0" w:color="auto"/>
        <w:right w:val="none" w:sz="0" w:space="0" w:color="auto"/>
      </w:divBdr>
    </w:div>
    <w:div w:id="1828858006">
      <w:bodyDiv w:val="1"/>
      <w:marLeft w:val="0"/>
      <w:marRight w:val="0"/>
      <w:marTop w:val="0"/>
      <w:marBottom w:val="0"/>
      <w:divBdr>
        <w:top w:val="none" w:sz="0" w:space="0" w:color="auto"/>
        <w:left w:val="none" w:sz="0" w:space="0" w:color="auto"/>
        <w:bottom w:val="none" w:sz="0" w:space="0" w:color="auto"/>
        <w:right w:val="none" w:sz="0" w:space="0" w:color="auto"/>
      </w:divBdr>
    </w:div>
    <w:div w:id="1868987032">
      <w:bodyDiv w:val="1"/>
      <w:marLeft w:val="0"/>
      <w:marRight w:val="0"/>
      <w:marTop w:val="0"/>
      <w:marBottom w:val="0"/>
      <w:divBdr>
        <w:top w:val="none" w:sz="0" w:space="0" w:color="auto"/>
        <w:left w:val="none" w:sz="0" w:space="0" w:color="auto"/>
        <w:bottom w:val="none" w:sz="0" w:space="0" w:color="auto"/>
        <w:right w:val="none" w:sz="0" w:space="0" w:color="auto"/>
      </w:divBdr>
    </w:div>
    <w:div w:id="2126655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tikkom.no/"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4176</Words>
  <Characters>22139</Characters>
  <Application>Microsoft Office Word</Application>
  <DocSecurity>0</DocSecurity>
  <Lines>184</Lines>
  <Paragraphs>52</Paragraphs>
  <ScaleCrop>false</ScaleCrop>
  <HeadingPairs>
    <vt:vector size="2" baseType="variant">
      <vt:variant>
        <vt:lpstr>Tittel</vt:lpstr>
      </vt:variant>
      <vt:variant>
        <vt:i4>1</vt:i4>
      </vt:variant>
    </vt:vector>
  </HeadingPairs>
  <TitlesOfParts>
    <vt:vector size="1" baseType="lpstr">
      <vt:lpstr/>
    </vt:vector>
  </TitlesOfParts>
  <Company>Høgskolen Stord/Haugesund</Company>
  <LinksUpToDate>false</LinksUpToDate>
  <CharactersWithSpaces>26263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Åge Svein Gjøsæter</dc:creator>
  <cp:lastModifiedBy>Camilla Wang Pedersen</cp:lastModifiedBy>
  <cp:revision>2</cp:revision>
  <cp:lastPrinted>2014-05-16T10:50:00Z</cp:lastPrinted>
  <dcterms:created xsi:type="dcterms:W3CDTF">2015-04-16T07:59:00Z</dcterms:created>
  <dcterms:modified xsi:type="dcterms:W3CDTF">2015-04-16T07:59:00Z</dcterms:modified>
</cp:coreProperties>
</file>