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14AE" w14:textId="327425BF" w:rsidR="0050330A" w:rsidRPr="0050330A" w:rsidRDefault="0050330A" w:rsidP="007136F7">
      <w:pPr>
        <w:spacing w:line="360" w:lineRule="auto"/>
        <w:rPr>
          <w:b/>
          <w:sz w:val="28"/>
          <w:szCs w:val="28"/>
        </w:rPr>
      </w:pPr>
      <w:bookmarkStart w:id="0" w:name="_Toc130975768"/>
      <w:r>
        <w:rPr>
          <w:b/>
          <w:sz w:val="28"/>
          <w:szCs w:val="28"/>
        </w:rPr>
        <w:t>Vedlegg 7: Avfallstyper</w:t>
      </w:r>
    </w:p>
    <w:p w14:paraId="246292A6" w14:textId="3DE370CC" w:rsidR="00DA33EC" w:rsidRDefault="00DA33EC" w:rsidP="007136F7">
      <w:pPr>
        <w:spacing w:line="360" w:lineRule="auto"/>
        <w:rPr>
          <w:b/>
          <w:sz w:val="24"/>
          <w:szCs w:val="24"/>
        </w:rPr>
      </w:pPr>
      <w:r>
        <w:rPr>
          <w:b/>
          <w:sz w:val="24"/>
          <w:szCs w:val="24"/>
        </w:rPr>
        <w:t>Avfallstyper</w:t>
      </w:r>
    </w:p>
    <w:p w14:paraId="3CF6FAED" w14:textId="237E2A9A" w:rsidR="00DA33EC" w:rsidRDefault="00DA33EC" w:rsidP="007136F7">
      <w:pPr>
        <w:spacing w:line="360" w:lineRule="auto"/>
        <w:rPr>
          <w:sz w:val="24"/>
          <w:szCs w:val="24"/>
        </w:rPr>
      </w:pPr>
      <w:r w:rsidRPr="004C70C7">
        <w:rPr>
          <w:b/>
          <w:sz w:val="24"/>
          <w:szCs w:val="24"/>
        </w:rPr>
        <w:t>Plast</w:t>
      </w:r>
      <w:bookmarkEnd w:id="0"/>
      <w:r w:rsidRPr="004C70C7">
        <w:rPr>
          <w:b/>
          <w:sz w:val="24"/>
          <w:szCs w:val="24"/>
        </w:rPr>
        <w:t xml:space="preserve">. </w:t>
      </w:r>
      <w:r w:rsidRPr="00B12618">
        <w:rPr>
          <w:sz w:val="24"/>
          <w:szCs w:val="24"/>
        </w:rPr>
        <w:t xml:space="preserve">Plast er et produkt som </w:t>
      </w:r>
      <w:r>
        <w:rPr>
          <w:sz w:val="24"/>
          <w:szCs w:val="24"/>
        </w:rPr>
        <w:t xml:space="preserve">er </w:t>
      </w:r>
      <w:r w:rsidRPr="00B12618">
        <w:rPr>
          <w:sz w:val="24"/>
          <w:szCs w:val="24"/>
        </w:rPr>
        <w:t>mye</w:t>
      </w:r>
      <w:r>
        <w:rPr>
          <w:sz w:val="24"/>
          <w:szCs w:val="24"/>
        </w:rPr>
        <w:t xml:space="preserve"> brukt</w:t>
      </w:r>
      <w:r w:rsidRPr="00B12618">
        <w:rPr>
          <w:sz w:val="24"/>
          <w:szCs w:val="24"/>
        </w:rPr>
        <w:t xml:space="preserve"> på verdensbasis</w:t>
      </w:r>
      <w:r>
        <w:rPr>
          <w:sz w:val="24"/>
          <w:szCs w:val="24"/>
        </w:rPr>
        <w:t>. D</w:t>
      </w:r>
      <w:r w:rsidRPr="00B12618">
        <w:rPr>
          <w:sz w:val="24"/>
          <w:szCs w:val="24"/>
        </w:rPr>
        <w:t xml:space="preserve">et produseres omlag 438 millioner tonn plast hvert år </w:t>
      </w:r>
      <w:r>
        <w:rPr>
          <w:sz w:val="24"/>
          <w:szCs w:val="24"/>
        </w:rPr>
        <w:t>i</w:t>
      </w:r>
      <w:r w:rsidRPr="00B12618">
        <w:rPr>
          <w:sz w:val="24"/>
          <w:szCs w:val="24"/>
        </w:rPr>
        <w:t xml:space="preserve"> verden</w:t>
      </w:r>
      <w:r>
        <w:rPr>
          <w:sz w:val="24"/>
          <w:szCs w:val="24"/>
        </w:rPr>
        <w:t>, og</w:t>
      </w:r>
      <w:r w:rsidRPr="00B12618">
        <w:rPr>
          <w:sz w:val="24"/>
          <w:szCs w:val="24"/>
        </w:rPr>
        <w:t xml:space="preserve"> </w:t>
      </w:r>
      <w:r>
        <w:rPr>
          <w:sz w:val="24"/>
          <w:szCs w:val="24"/>
        </w:rPr>
        <w:t>d</w:t>
      </w:r>
      <w:r w:rsidRPr="00B12618">
        <w:rPr>
          <w:sz w:val="24"/>
          <w:szCs w:val="24"/>
        </w:rPr>
        <w:t xml:space="preserve">erfor er det ønskelig å kunne gjenvinne så mye plast som mulig. </w:t>
      </w:r>
      <w:r>
        <w:rPr>
          <w:sz w:val="24"/>
          <w:szCs w:val="24"/>
        </w:rPr>
        <w:t>Ved å gjenvinne mer plast, vil den totale avfallsmengden reduseres,</w:t>
      </w:r>
      <w:r>
        <w:rPr>
          <w:rStyle w:val="Merknadsreferanse"/>
        </w:rPr>
        <w:t xml:space="preserve"> </w:t>
      </w:r>
      <w:r w:rsidRPr="00D9539E">
        <w:rPr>
          <w:rStyle w:val="Merknadsreferanse"/>
          <w:sz w:val="24"/>
          <w:szCs w:val="24"/>
        </w:rPr>
        <w:t>noe</w:t>
      </w:r>
      <w:r w:rsidRPr="00D9539E">
        <w:rPr>
          <w:sz w:val="24"/>
          <w:szCs w:val="24"/>
        </w:rPr>
        <w:t xml:space="preserve"> som vil</w:t>
      </w:r>
      <w:r>
        <w:rPr>
          <w:sz w:val="24"/>
          <w:szCs w:val="24"/>
        </w:rPr>
        <w:t xml:space="preserve"> medføre</w:t>
      </w:r>
      <w:r w:rsidRPr="00B12618">
        <w:rPr>
          <w:sz w:val="24"/>
          <w:szCs w:val="24"/>
        </w:rPr>
        <w:t xml:space="preserve"> </w:t>
      </w:r>
      <w:r>
        <w:rPr>
          <w:sz w:val="24"/>
          <w:szCs w:val="24"/>
        </w:rPr>
        <w:t>reduserte</w:t>
      </w:r>
      <w:r w:rsidRPr="00B12618">
        <w:rPr>
          <w:sz w:val="24"/>
          <w:szCs w:val="24"/>
        </w:rPr>
        <w:t xml:space="preserve"> klimagassutslipp. Dersom plastavfall ikke gjenvinnes går det til forbrenning</w:t>
      </w:r>
      <w:r>
        <w:rPr>
          <w:sz w:val="24"/>
          <w:szCs w:val="24"/>
        </w:rPr>
        <w:t xml:space="preserve">, og dette har lite energigevinst. Fra 1. januar 2023 har det kommet krav om at man blant annet skal sortere ut plast i husholdninger og virksomheter. Plastavfallet som produseres på sykehus skal gjenvinnes i Norge og vil brukes til å danne nye materialer </w:t>
      </w:r>
      <w:r w:rsidR="00AD0647">
        <w:rPr>
          <w:sz w:val="24"/>
          <w:szCs w:val="24"/>
        </w:rPr>
        <w:fldChar w:fldCharType="begin"/>
      </w:r>
      <w:r w:rsidR="001C7C0C">
        <w:rPr>
          <w:sz w:val="24"/>
          <w:szCs w:val="24"/>
        </w:rPr>
        <w:instrText xml:space="preserve"> ADDIN ZOTERO_ITEM CSL_CITATION {"citationID":"5kZJkdHq","properties":{"formattedCitation":"(Avfall Norge, u.\\uc0\\u229{}.-b)","plainCitation":"(Avfall Norge, u.å.-b)","noteIndex":0},"citationItems":[{"id":38,"uris":["http://zotero.org/groups/5034626/items/HD6DL2RS"],"itemData":{"id":38,"type":"webpage","language":"no","title":"Plastavfall","URL":"https://avfallnorge.no/om-bransjen/plastavfall","author":[{"family":"Avfall Norge","given":""}],"accessed":{"date-parts":[["2023",4,24]]}}}],"schema":"https://github.com/citation-style-language/schema/raw/master/csl-citation.json"} </w:instrText>
      </w:r>
      <w:r w:rsidR="00AD0647">
        <w:rPr>
          <w:sz w:val="24"/>
          <w:szCs w:val="24"/>
        </w:rPr>
        <w:fldChar w:fldCharType="separate"/>
      </w:r>
      <w:r w:rsidR="001C7C0C" w:rsidRPr="001C7C0C">
        <w:rPr>
          <w:rFonts w:ascii="Calibri" w:cs="Calibri"/>
          <w:sz w:val="24"/>
        </w:rPr>
        <w:t>(Avfall Norge, u.å.-b)</w:t>
      </w:r>
      <w:r w:rsidR="00AD0647">
        <w:rPr>
          <w:sz w:val="24"/>
          <w:szCs w:val="24"/>
        </w:rPr>
        <w:fldChar w:fldCharType="end"/>
      </w:r>
      <w:r>
        <w:rPr>
          <w:sz w:val="24"/>
          <w:szCs w:val="24"/>
        </w:rPr>
        <w:t xml:space="preserve"> Plast kan deles inn i ulike kategorier, men hovedsakelig kildesorteres plast enten som hardplast eller som mykplast (folieplast)</w:t>
      </w:r>
      <w:r w:rsidR="00AD21A9">
        <w:rPr>
          <w:sz w:val="24"/>
          <w:szCs w:val="24"/>
        </w:rPr>
        <w:t xml:space="preserve"> </w:t>
      </w:r>
      <w:r w:rsidR="001F0FF8">
        <w:rPr>
          <w:sz w:val="24"/>
          <w:szCs w:val="24"/>
        </w:rPr>
        <w:fldChar w:fldCharType="begin"/>
      </w:r>
      <w:r w:rsidR="00A33ED2">
        <w:rPr>
          <w:sz w:val="24"/>
          <w:szCs w:val="24"/>
        </w:rPr>
        <w:instrText xml:space="preserve"> ADDIN ZOTERO_ITEM CSL_CITATION {"citationID":"87PU8gXj","properties":{"formattedCitation":"(Gr\\uc0\\u248{}nt Punkt Norge, u.\\uc0\\u229{}.-a, u.\\uc0\\u229{}.-b)","plainCitation":"(Grønt Punkt Norge, u.å.-a, u.å.-b)","noteIndex":0},"citationItems":[{"id":220,"uris":["http://zotero.org/groups/5034626/items/278YXGFU"],"itemData":{"id":220,"type":"webpage","abstract":"Ulike typer folie er mye brukt i næringslivet. Plastfolie er ofte ren og ensartet og egner seg derfor godt til materialgjenvinning.","container-title":"Grønt Punkt Norge","language":"no","title":"Folie som næringsavfall","URL":"https://www.grontpunkt.no/innsamling/naeringsliv/folie","author":[{"literal":"Grønt Punkt Norge"}],"accessed":{"date-parts":[["2023",5,11]]}}},{"id":154,"uris":["http://zotero.org/groups/5034626/items/55NU3LRK"],"itemData":{"id":154,"type":"webpage","abstract":"Hardplast i næringslivet egner seg svært godt til materialgjenvinning. Den er derfor ettertraktet av gjenvinnere og gir god kvalitet som råvare.","container-title":"Grønt Punkt Norge","language":"no","title":"Hardplast som næringsavfall","URL":"https://www.grontpunkt.no/innsamling/naeringsliv/hardplast","author":[{"family":"Grønt Punkt Norge","given":""}],"accessed":{"date-parts":[["2023",4,28]]}}}],"schema":"https://github.com/citation-style-language/schema/raw/master/csl-citation.json"} </w:instrText>
      </w:r>
      <w:r w:rsidR="001F0FF8">
        <w:rPr>
          <w:sz w:val="24"/>
          <w:szCs w:val="24"/>
        </w:rPr>
        <w:fldChar w:fldCharType="separate"/>
      </w:r>
      <w:r w:rsidR="00BA2E38" w:rsidRPr="00BA2E38">
        <w:rPr>
          <w:rFonts w:ascii="Calibri" w:cs="Calibri"/>
          <w:sz w:val="24"/>
        </w:rPr>
        <w:t>(Grønt Punkt Norge, u.å.-a, u.å.-b)</w:t>
      </w:r>
      <w:r w:rsidR="001F0FF8">
        <w:rPr>
          <w:sz w:val="24"/>
          <w:szCs w:val="24"/>
        </w:rPr>
        <w:fldChar w:fldCharType="end"/>
      </w:r>
      <w:r w:rsidR="001F0FF8">
        <w:rPr>
          <w:sz w:val="24"/>
          <w:szCs w:val="24"/>
        </w:rPr>
        <w:t xml:space="preserve">. </w:t>
      </w:r>
      <w:r w:rsidR="00834CBD">
        <w:rPr>
          <w:sz w:val="24"/>
          <w:szCs w:val="24"/>
        </w:rPr>
        <w:t>Hardplast og blandet plast går til energigjenvinning, mens mykplast går til materialgjenvinning</w:t>
      </w:r>
      <w:r w:rsidR="00AD21A9">
        <w:rPr>
          <w:sz w:val="24"/>
          <w:szCs w:val="24"/>
        </w:rPr>
        <w:t xml:space="preserve"> </w:t>
      </w:r>
      <w:r w:rsidR="00AD21A9">
        <w:rPr>
          <w:sz w:val="24"/>
          <w:szCs w:val="24"/>
        </w:rPr>
        <w:fldChar w:fldCharType="begin"/>
      </w:r>
      <w:r w:rsidR="000F44EC">
        <w:rPr>
          <w:sz w:val="24"/>
          <w:szCs w:val="24"/>
        </w:rPr>
        <w:instrText xml:space="preserve"> ADDIN ZOTERO_ITEM CSL_CITATION {"citationID":"VJhXR1Jx","properties":{"formattedCitation":"(BIR bedrift, u.\\uc0\\u229{}.-a, u.\\uc0\\u229{}.-b)","plainCitation":"(BIR bedrift, u.å.-a, u.å.-b)","noteIndex":0},"citationItems":[{"id":151,"uris":["http://zotero.org/groups/5034626/items/NQNKRX7P"],"itemData":{"id":151,"type":"webpage","container-title":"BIR BEDRIFT","language":"nb","title":"Blandet plast","title-short":"Blandet plast","URL":"https://birbedrift.no/kildesortering/1799-blandet-plast/","author":[{"family":"BIR bedrift","given":""}],"accessed":{"date-parts":[["2023",5,9]]}}},{"id":150,"uris":["http://zotero.org/groups/5034626/items/Q9J3WE79"],"itemData":{"id":150,"type":"webpage","abstract":"Dette er typisk plast rundt paller, bobleplast og klingfilm.","container-title":"BIR BEDRIFT","language":"nb","title":"Folieplast","URL":"https://birbedrift.no/kildesortering/1711-folieplast/","author":[{"family":"BIR bedrift","given":""}],"accessed":{"date-parts":[["2023",4,28]]}}}],"schema":"https://github.com/citation-style-language/schema/raw/master/csl-citation.json"} </w:instrText>
      </w:r>
      <w:r w:rsidR="00AD21A9">
        <w:rPr>
          <w:sz w:val="24"/>
          <w:szCs w:val="24"/>
        </w:rPr>
        <w:fldChar w:fldCharType="separate"/>
      </w:r>
      <w:r w:rsidR="00AD21A9" w:rsidRPr="00AD21A9">
        <w:rPr>
          <w:rFonts w:ascii="Calibri" w:cs="Calibri"/>
          <w:sz w:val="24"/>
        </w:rPr>
        <w:t>(BIR bedrift, u.å.-a, u.å.-b)</w:t>
      </w:r>
      <w:r w:rsidR="00AD21A9">
        <w:rPr>
          <w:sz w:val="24"/>
          <w:szCs w:val="24"/>
        </w:rPr>
        <w:fldChar w:fldCharType="end"/>
      </w:r>
      <w:r w:rsidR="00AD21A9">
        <w:rPr>
          <w:sz w:val="24"/>
          <w:szCs w:val="24"/>
        </w:rPr>
        <w:t>. D</w:t>
      </w:r>
      <w:r w:rsidR="005D2DD5">
        <w:rPr>
          <w:sz w:val="24"/>
          <w:szCs w:val="24"/>
        </w:rPr>
        <w:t xml:space="preserve">erfor er det viktig å sortere de ulike typene for seg. </w:t>
      </w:r>
    </w:p>
    <w:p w14:paraId="6A052991" w14:textId="77777777" w:rsidR="00DA33EC" w:rsidRPr="008C5BBE" w:rsidRDefault="00DA33EC" w:rsidP="007136F7">
      <w:pPr>
        <w:spacing w:line="360" w:lineRule="auto"/>
        <w:rPr>
          <w:b/>
        </w:rPr>
      </w:pPr>
    </w:p>
    <w:p w14:paraId="631886DA" w14:textId="769BD705" w:rsidR="00DA33EC" w:rsidRPr="00903D3F" w:rsidRDefault="00DA33EC" w:rsidP="007136F7">
      <w:pPr>
        <w:spacing w:line="360" w:lineRule="auto"/>
        <w:rPr>
          <w:b/>
        </w:rPr>
      </w:pPr>
      <w:bookmarkStart w:id="1" w:name="_Toc130975770"/>
      <w:r w:rsidRPr="35EEF031">
        <w:rPr>
          <w:b/>
          <w:sz w:val="24"/>
          <w:szCs w:val="24"/>
        </w:rPr>
        <w:t>Papp-, kartong- og papiravfall</w:t>
      </w:r>
      <w:bookmarkEnd w:id="1"/>
      <w:r w:rsidRPr="35EEF031">
        <w:rPr>
          <w:b/>
          <w:sz w:val="24"/>
          <w:szCs w:val="24"/>
        </w:rPr>
        <w:t xml:space="preserve">. </w:t>
      </w:r>
      <w:r>
        <w:rPr>
          <w:sz w:val="24"/>
          <w:szCs w:val="24"/>
        </w:rPr>
        <w:t>Papp-, kartong og papir lages av trevirke og vann som kokes sammen med kjemikalier. Det oppstår da en cellulosemasse som videre brukes til å lage papirruller. Ulike tilsetningsstoffer kan tilsettes for å endre egenskapene til papirrullene</w:t>
      </w:r>
      <w:r w:rsidR="000D01D5">
        <w:rPr>
          <w:sz w:val="24"/>
          <w:szCs w:val="24"/>
        </w:rPr>
        <w:t xml:space="preserve"> </w:t>
      </w:r>
      <w:r w:rsidR="000D01D5">
        <w:rPr>
          <w:sz w:val="24"/>
          <w:szCs w:val="24"/>
        </w:rPr>
        <w:fldChar w:fldCharType="begin"/>
      </w:r>
      <w:r w:rsidR="000D01D5">
        <w:rPr>
          <w:sz w:val="24"/>
          <w:szCs w:val="24"/>
        </w:rPr>
        <w:instrText xml:space="preserve"> ADDIN ZOTERO_ITEM CSL_CITATION {"citationID":"8otjc6Zf","properties":{"formattedCitation":"(NorEngros AS, u.\\uc0\\u229{}.)","plainCitation":"(NorEngros AS, u.å.)","noteIndex":0},"citationItems":[{"id":44,"uris":["http://zotero.org/groups/5034626/items/5JD2T4JS"],"itemData":{"id":44,"type":"webpage","title":"Hva er papir, kartong og papp?","URL":"https://www.norengros.no/papir-kartong-papp","author":[{"family":"NorEngros AS","given":""}],"accessed":{"date-parts":[["2023",4,24]]}}}],"schema":"https://github.com/citation-style-language/schema/raw/master/csl-citation.json"} </w:instrText>
      </w:r>
      <w:r w:rsidR="000D01D5">
        <w:rPr>
          <w:sz w:val="24"/>
          <w:szCs w:val="24"/>
        </w:rPr>
        <w:fldChar w:fldCharType="separate"/>
      </w:r>
      <w:r w:rsidR="000D01D5" w:rsidRPr="000D01D5">
        <w:rPr>
          <w:rFonts w:ascii="Calibri" w:cs="Calibri"/>
          <w:sz w:val="24"/>
        </w:rPr>
        <w:t>(NorEngros AS, u.å.)</w:t>
      </w:r>
      <w:r w:rsidR="000D01D5">
        <w:rPr>
          <w:sz w:val="24"/>
          <w:szCs w:val="24"/>
        </w:rPr>
        <w:fldChar w:fldCharType="end"/>
      </w:r>
      <w:r>
        <w:rPr>
          <w:sz w:val="24"/>
          <w:szCs w:val="24"/>
        </w:rPr>
        <w:t xml:space="preserve">. </w:t>
      </w:r>
      <w:r w:rsidRPr="00010A90">
        <w:rPr>
          <w:sz w:val="24"/>
          <w:szCs w:val="24"/>
        </w:rPr>
        <w:t>Kartong er stivere enn papir</w:t>
      </w:r>
      <w:r>
        <w:rPr>
          <w:sz w:val="24"/>
          <w:szCs w:val="24"/>
        </w:rPr>
        <w:t xml:space="preserve"> og papp er stivere enn kartong</w:t>
      </w:r>
      <w:r>
        <w:rPr>
          <w:noProof/>
          <w:sz w:val="24"/>
          <w:szCs w:val="24"/>
        </w:rPr>
        <w:t xml:space="preserve"> </w:t>
      </w:r>
      <w:r w:rsidR="000D01D5">
        <w:rPr>
          <w:noProof/>
          <w:sz w:val="24"/>
          <w:szCs w:val="24"/>
        </w:rPr>
        <w:fldChar w:fldCharType="begin"/>
      </w:r>
      <w:r w:rsidR="00A97138">
        <w:rPr>
          <w:noProof/>
          <w:sz w:val="24"/>
          <w:szCs w:val="24"/>
        </w:rPr>
        <w:instrText xml:space="preserve"> ADDIN ZOTERO_ITEM CSL_CITATION {"citationID":"FYEf6Ito","properties":{"formattedCitation":"(Rosvold, 2019, 2021)","plainCitation":"(Rosvold, 2019, 2021)","noteIndex":0},"citationItems":[{"id":156,"uris":["http://zotero.org/groups/5034626/items/7NBX3IPS"],"itemData":{"id":156,"type":"entry-encyclopedia","abstract":"Kartong er et papirlignende produkt med så høy vekt per m² at det får en viss stivhet.Språklig er grensen mellom papir og kartong flytende. Teknisk er det en viss forskjell, idet man på en kartongmaskin samtidig fremstiller flere lag av fibermaterialet og så presser disse sammen (gusker) før tørkingen. På denne måten fremstilles kartong fra 200 g/m2 og oppover.","container-title":"Store norske leksikon","language":"no","license":"begrenset","source":"Store norske leksikon","title":"kartong","URL":"https://snl.no/kartong","author":[{"family":"Rosvold","given":"Knut"}],"accessed":{"date-parts":[["2023",4,28]]},"issued":{"date-parts":[["2021",9,21]]}}},{"id":158,"uris":["http://zotero.org/groups/5034626/items/6NWGJMZY"],"itemData":{"id":158,"type":"entry-encyclopedia","abstract":"Papp er tykt og stivt papir, fremstilt av de samme råstoffene som kartong og papir, men de er ofte grovere og mindre bearbeidet.Papp fremstilles på maskiner med mange siebere (sylindre med påspent metallduk) som løper kontinuerlig (kartongmaskiner). Skillet mellom papp og kartong er langt på vei utvisket, både når det gjelder produktets sammensetning og dets tykkelse.","container-title":"Store norske leksikon","language":"no","license":"begrenset","source":"Store norske leksikon","title":"papp","URL":"https://snl.no/papp","author":[{"family":"Rosvold","given":"Knut"}],"accessed":{"date-parts":[["2023",4,28]]},"issued":{"date-parts":[["2019",8,8]]}}}],"schema":"https://github.com/citation-style-language/schema/raw/master/csl-citation.json"} </w:instrText>
      </w:r>
      <w:r w:rsidR="000D01D5">
        <w:rPr>
          <w:noProof/>
          <w:sz w:val="24"/>
          <w:szCs w:val="24"/>
        </w:rPr>
        <w:fldChar w:fldCharType="separate"/>
      </w:r>
      <w:r w:rsidR="00A97138">
        <w:rPr>
          <w:noProof/>
          <w:sz w:val="24"/>
          <w:szCs w:val="24"/>
        </w:rPr>
        <w:t>(Rosvold, 2019, 2021)</w:t>
      </w:r>
      <w:r w:rsidR="000D01D5">
        <w:rPr>
          <w:noProof/>
          <w:sz w:val="24"/>
          <w:szCs w:val="24"/>
        </w:rPr>
        <w:fldChar w:fldCharType="end"/>
      </w:r>
      <w:r w:rsidRPr="0056776D">
        <w:rPr>
          <w:sz w:val="24"/>
          <w:szCs w:val="24"/>
        </w:rPr>
        <w:t>.</w:t>
      </w:r>
      <w:r>
        <w:rPr>
          <w:sz w:val="24"/>
          <w:szCs w:val="24"/>
        </w:rPr>
        <w:t xml:space="preserve"> Eksempler på avfall som kan sorteres som papp, kartong og papir er aviser, drikkekartong, emballasjekartong og bølgepapp</w:t>
      </w:r>
      <w:r w:rsidR="00A97138">
        <w:rPr>
          <w:sz w:val="24"/>
          <w:szCs w:val="24"/>
        </w:rPr>
        <w:t xml:space="preserve"> </w:t>
      </w:r>
      <w:r w:rsidR="00A97138">
        <w:rPr>
          <w:sz w:val="24"/>
          <w:szCs w:val="24"/>
        </w:rPr>
        <w:fldChar w:fldCharType="begin"/>
      </w:r>
      <w:r w:rsidR="00FD4949">
        <w:rPr>
          <w:sz w:val="24"/>
          <w:szCs w:val="24"/>
        </w:rPr>
        <w:instrText xml:space="preserve"> ADDIN ZOTERO_ITEM CSL_CITATION {"citationID":"yJt7xHTI","properties":{"formattedCitation":"(BIR, u.\\uc0\\u229{}.-c)","plainCitation":"(BIR, u.å.-c)","noteIndex":0},"citationItems":[{"id":46,"uris":["http://zotero.org/groups/5034626/items/IBA32E2D"],"itemData":{"id":46,"type":"webpage","language":"no","title":"Papir, papp og drikkekartong","URL":"https://bir.no/slik-sorterer-du/papir-papp-og-drikkekartong/","author":[{"family":"BIR","given":""}],"accessed":{"date-parts":[["2023",4,24]]}}}],"schema":"https://github.com/citation-style-language/schema/raw/master/csl-citation.json"} </w:instrText>
      </w:r>
      <w:r w:rsidR="00A97138">
        <w:rPr>
          <w:sz w:val="24"/>
          <w:szCs w:val="24"/>
        </w:rPr>
        <w:fldChar w:fldCharType="separate"/>
      </w:r>
      <w:r w:rsidR="00FD4949" w:rsidRPr="00FD4949">
        <w:rPr>
          <w:rFonts w:ascii="Calibri" w:cs="Calibri"/>
          <w:sz w:val="24"/>
        </w:rPr>
        <w:t>(BIR, u.å.-c)</w:t>
      </w:r>
      <w:r w:rsidR="00A97138">
        <w:rPr>
          <w:sz w:val="24"/>
          <w:szCs w:val="24"/>
        </w:rPr>
        <w:fldChar w:fldCharType="end"/>
      </w:r>
      <w:r w:rsidR="00A97138">
        <w:rPr>
          <w:sz w:val="24"/>
          <w:szCs w:val="24"/>
        </w:rPr>
        <w:t xml:space="preserve">. </w:t>
      </w:r>
    </w:p>
    <w:p w14:paraId="3EFA379B" w14:textId="3B37E898" w:rsidR="00DA33EC" w:rsidRDefault="00DA33EC" w:rsidP="007136F7">
      <w:pPr>
        <w:spacing w:line="360" w:lineRule="auto"/>
        <w:rPr>
          <w:sz w:val="24"/>
          <w:szCs w:val="24"/>
        </w:rPr>
      </w:pPr>
      <w:r>
        <w:rPr>
          <w:sz w:val="24"/>
          <w:szCs w:val="24"/>
        </w:rPr>
        <w:t>Papp, kartong og papir brukes til gjenvinning av nytt papir. Det kreves 40 % mindre energi å resirkulere papp, kartong og papir enn å produsere nytt papir fra tømmer. Trefibrene som finnes i nytt papir kan gjenvinnes hele 6-8 ganger, og det spares 14 fullvoksne trær for hvert tonn papir som gjenvinnes</w:t>
      </w:r>
      <w:r w:rsidR="002A270C">
        <w:rPr>
          <w:sz w:val="24"/>
          <w:szCs w:val="24"/>
        </w:rPr>
        <w:t xml:space="preserve"> </w:t>
      </w:r>
      <w:r w:rsidR="002A270C">
        <w:rPr>
          <w:sz w:val="24"/>
          <w:szCs w:val="24"/>
        </w:rPr>
        <w:fldChar w:fldCharType="begin"/>
      </w:r>
      <w:r w:rsidR="00FD4949">
        <w:rPr>
          <w:sz w:val="24"/>
          <w:szCs w:val="24"/>
        </w:rPr>
        <w:instrText xml:space="preserve"> ADDIN ZOTERO_ITEM CSL_CITATION {"citationID":"9hLd8xlS","properties":{"formattedCitation":"(BIR, u.\\uc0\\u229{}.-c)","plainCitation":"(BIR, u.å.-c)","noteIndex":0},"citationItems":[{"id":46,"uris":["http://zotero.org/groups/5034626/items/IBA32E2D"],"itemData":{"id":46,"type":"webpage","language":"no","title":"Papir, papp og drikkekartong","URL":"https://bir.no/slik-sorterer-du/papir-papp-og-drikkekartong/","author":[{"family":"BIR","given":""}],"accessed":{"date-parts":[["2023",4,24]]}}}],"schema":"https://github.com/citation-style-language/schema/raw/master/csl-citation.json"} </w:instrText>
      </w:r>
      <w:r w:rsidR="002A270C">
        <w:rPr>
          <w:sz w:val="24"/>
          <w:szCs w:val="24"/>
        </w:rPr>
        <w:fldChar w:fldCharType="separate"/>
      </w:r>
      <w:r w:rsidR="00FD4949" w:rsidRPr="00FD4949">
        <w:rPr>
          <w:rFonts w:ascii="Calibri" w:cs="Calibri"/>
          <w:sz w:val="24"/>
        </w:rPr>
        <w:t>(BIR, u.å.-c)</w:t>
      </w:r>
      <w:r w:rsidR="002A270C">
        <w:rPr>
          <w:sz w:val="24"/>
          <w:szCs w:val="24"/>
        </w:rPr>
        <w:fldChar w:fldCharType="end"/>
      </w:r>
      <w:r w:rsidR="002A270C">
        <w:rPr>
          <w:sz w:val="24"/>
          <w:szCs w:val="24"/>
        </w:rPr>
        <w:t xml:space="preserve">. </w:t>
      </w:r>
    </w:p>
    <w:p w14:paraId="20340A0E" w14:textId="77777777" w:rsidR="00DA33EC" w:rsidRDefault="00DA33EC" w:rsidP="007136F7">
      <w:pPr>
        <w:spacing w:line="360" w:lineRule="auto"/>
        <w:rPr>
          <w:sz w:val="24"/>
          <w:szCs w:val="24"/>
        </w:rPr>
      </w:pPr>
    </w:p>
    <w:p w14:paraId="07727F46" w14:textId="5D17DE38" w:rsidR="00DA33EC" w:rsidRPr="002C6332" w:rsidRDefault="00DA33EC" w:rsidP="007136F7">
      <w:pPr>
        <w:spacing w:line="360" w:lineRule="auto"/>
        <w:rPr>
          <w:b/>
        </w:rPr>
      </w:pPr>
      <w:bookmarkStart w:id="2" w:name="_Toc130975771"/>
      <w:r w:rsidRPr="35EEF031">
        <w:rPr>
          <w:b/>
          <w:sz w:val="24"/>
          <w:szCs w:val="24"/>
        </w:rPr>
        <w:t>Matavfall</w:t>
      </w:r>
      <w:bookmarkEnd w:id="2"/>
      <w:r w:rsidRPr="35EEF031">
        <w:rPr>
          <w:b/>
          <w:sz w:val="24"/>
          <w:szCs w:val="24"/>
        </w:rPr>
        <w:t xml:space="preserve">. </w:t>
      </w:r>
      <w:r>
        <w:rPr>
          <w:sz w:val="24"/>
          <w:szCs w:val="24"/>
        </w:rPr>
        <w:t xml:space="preserve">Matavfall er avfall som består av spisbare produkter. Matavfall går til biogass- eller komposteringsanlegg for å nyttiggjøre energien som finnes i maten. Matavfall som sorteres som restavfall går til forbrenning, og dette </w:t>
      </w:r>
      <w:r w:rsidRPr="786A49D2">
        <w:rPr>
          <w:sz w:val="24"/>
          <w:szCs w:val="24"/>
        </w:rPr>
        <w:t xml:space="preserve">resulterer i </w:t>
      </w:r>
      <w:r w:rsidRPr="460FF770">
        <w:rPr>
          <w:sz w:val="24"/>
          <w:szCs w:val="24"/>
        </w:rPr>
        <w:t>redusert energigevinst</w:t>
      </w:r>
      <w:r w:rsidRPr="00B14F23">
        <w:rPr>
          <w:sz w:val="24"/>
          <w:szCs w:val="24"/>
        </w:rPr>
        <w:t xml:space="preserve"> </w:t>
      </w:r>
      <w:r w:rsidR="001C7C0C">
        <w:rPr>
          <w:sz w:val="24"/>
          <w:szCs w:val="24"/>
        </w:rPr>
        <w:fldChar w:fldCharType="begin"/>
      </w:r>
      <w:r w:rsidR="001C7C0C">
        <w:rPr>
          <w:sz w:val="24"/>
          <w:szCs w:val="24"/>
        </w:rPr>
        <w:instrText xml:space="preserve"> ADDIN ZOTERO_ITEM CSL_CITATION {"citationID":"b1wido8k","properties":{"formattedCitation":"(Avfall Norge, u.\\uc0\\u229{}.-a)","plainCitation":"(Avfall Norge, u.å.-a)","noteIndex":0},"citationItems":[{"id":49,"uris":["http://zotero.org/groups/5034626/items/IFZ69QTW"],"itemData":{"id":49,"type":"webpage","language":"no","title":"Matavfall","URL":"https://avfallnorge.no/om-bransjen/matavfall","author":[{"family":"Avfall Norge","given":""}],"accessed":{"date-parts":[["2023",4,24]]}}}],"schema":"https://github.com/citation-style-language/schema/raw/master/csl-citation.json"} </w:instrText>
      </w:r>
      <w:r w:rsidR="001C7C0C">
        <w:rPr>
          <w:sz w:val="24"/>
          <w:szCs w:val="24"/>
        </w:rPr>
        <w:fldChar w:fldCharType="separate"/>
      </w:r>
      <w:r w:rsidR="001C7C0C" w:rsidRPr="001C7C0C">
        <w:rPr>
          <w:rFonts w:ascii="Calibri" w:cs="Calibri"/>
          <w:sz w:val="24"/>
        </w:rPr>
        <w:t xml:space="preserve">(Avfall </w:t>
      </w:r>
      <w:r w:rsidR="001C7C0C" w:rsidRPr="001C7C0C">
        <w:rPr>
          <w:rFonts w:ascii="Calibri" w:cs="Calibri"/>
          <w:sz w:val="24"/>
        </w:rPr>
        <w:lastRenderedPageBreak/>
        <w:t>Norge, u.å.-a)</w:t>
      </w:r>
      <w:r w:rsidR="001C7C0C">
        <w:rPr>
          <w:sz w:val="24"/>
          <w:szCs w:val="24"/>
        </w:rPr>
        <w:fldChar w:fldCharType="end"/>
      </w:r>
      <w:r w:rsidR="001C7C0C">
        <w:rPr>
          <w:sz w:val="24"/>
          <w:szCs w:val="24"/>
        </w:rPr>
        <w:t>.</w:t>
      </w:r>
      <w:r>
        <w:rPr>
          <w:sz w:val="24"/>
          <w:szCs w:val="24"/>
        </w:rPr>
        <w:t xml:space="preserve"> Ved komposteringsanlegg brytes matavfall ned ved aerobe forhold, og sluttproduktet blir gjødsel </w:t>
      </w:r>
      <w:r w:rsidR="000B521C">
        <w:rPr>
          <w:sz w:val="24"/>
          <w:szCs w:val="24"/>
        </w:rPr>
        <w:fldChar w:fldCharType="begin"/>
      </w:r>
      <w:r w:rsidR="000B521C">
        <w:rPr>
          <w:sz w:val="24"/>
          <w:szCs w:val="24"/>
        </w:rPr>
        <w:instrText xml:space="preserve"> ADDIN ZOTERO_ITEM CSL_CITATION {"citationID":"47cvNxLc","properties":{"formattedCitation":"(mattilsynet, 2020, s. 3)","plainCitation":"(mattilsynet, 2020, s. 3)","noteIndex":0},"citationItems":[{"id":161,"uris":["http://zotero.org/groups/5034626/items/93SLV8P5"],"itemData":{"id":161,"type":"document","title":"Veileder: Komposteringsanlegg","URL":"https://www.mattilsynet.no/om_mattilsynet/gjeldende_regelverk/veiledere/veileder_for_komposteringsanlegg.41495/binary/Veileder%20for%20komposteringsanlegg","author":[{"family":"mattilsynet","given":""}],"issued":{"date-parts":[["2020",12]]}},"locator":"3","label":"page"}],"schema":"https://github.com/citation-style-language/schema/raw/master/csl-citation.json"} </w:instrText>
      </w:r>
      <w:r w:rsidR="000B521C">
        <w:rPr>
          <w:sz w:val="24"/>
          <w:szCs w:val="24"/>
        </w:rPr>
        <w:fldChar w:fldCharType="separate"/>
      </w:r>
      <w:r w:rsidR="000B521C">
        <w:rPr>
          <w:noProof/>
          <w:sz w:val="24"/>
          <w:szCs w:val="24"/>
        </w:rPr>
        <w:t>(mattilsynet, 2020, s. 3)</w:t>
      </w:r>
      <w:r w:rsidR="000B521C">
        <w:rPr>
          <w:sz w:val="24"/>
          <w:szCs w:val="24"/>
        </w:rPr>
        <w:fldChar w:fldCharType="end"/>
      </w:r>
      <w:r w:rsidR="000B521C">
        <w:rPr>
          <w:sz w:val="24"/>
          <w:szCs w:val="24"/>
        </w:rPr>
        <w:t xml:space="preserve">. </w:t>
      </w:r>
      <w:r>
        <w:rPr>
          <w:sz w:val="24"/>
          <w:szCs w:val="24"/>
        </w:rPr>
        <w:t>Biogass er en fornybar energikilde som kan brukes som substitutt for fossilt brensel og kan brukes til alle typer kjøretøy. Under produksjon av biogass dannes biorest, et produkt landbruket har stor nytte av</w:t>
      </w:r>
      <w:r w:rsidR="000F1D8F">
        <w:rPr>
          <w:sz w:val="24"/>
          <w:szCs w:val="24"/>
        </w:rPr>
        <w:t xml:space="preserve"> </w:t>
      </w:r>
      <w:r w:rsidR="000F1D8F">
        <w:rPr>
          <w:sz w:val="24"/>
          <w:szCs w:val="24"/>
        </w:rPr>
        <w:fldChar w:fldCharType="begin"/>
      </w:r>
      <w:r w:rsidR="000F1D8F">
        <w:rPr>
          <w:sz w:val="24"/>
          <w:szCs w:val="24"/>
        </w:rPr>
        <w:instrText xml:space="preserve"> ADDIN ZOTERO_ITEM CSL_CITATION {"citationID":"cuCqcG6N","properties":{"formattedCitation":"(Avfall Norge, u.\\uc0\\u229{}.-a)","plainCitation":"(Avfall Norge, u.å.-a)","noteIndex":0},"citationItems":[{"id":49,"uris":["http://zotero.org/groups/5034626/items/IFZ69QTW"],"itemData":{"id":49,"type":"webpage","language":"no","title":"Matavfall","URL":"https://avfallnorge.no/om-bransjen/matavfall","author":[{"family":"Avfall Norge","given":""}],"accessed":{"date-parts":[["2023",4,24]]}}}],"schema":"https://github.com/citation-style-language/schema/raw/master/csl-citation.json"} </w:instrText>
      </w:r>
      <w:r w:rsidR="000F1D8F">
        <w:rPr>
          <w:sz w:val="24"/>
          <w:szCs w:val="24"/>
        </w:rPr>
        <w:fldChar w:fldCharType="separate"/>
      </w:r>
      <w:r w:rsidR="000F1D8F" w:rsidRPr="000F1D8F">
        <w:rPr>
          <w:rFonts w:ascii="Calibri" w:cs="Calibri"/>
          <w:sz w:val="24"/>
        </w:rPr>
        <w:t>(Avfall Norge, u.å.-a)</w:t>
      </w:r>
      <w:r w:rsidR="000F1D8F">
        <w:rPr>
          <w:sz w:val="24"/>
          <w:szCs w:val="24"/>
        </w:rPr>
        <w:fldChar w:fldCharType="end"/>
      </w:r>
      <w:r w:rsidR="000F1D8F">
        <w:rPr>
          <w:sz w:val="24"/>
          <w:szCs w:val="24"/>
        </w:rPr>
        <w:t>.</w:t>
      </w:r>
      <w:r>
        <w:rPr>
          <w:sz w:val="24"/>
          <w:szCs w:val="24"/>
        </w:rPr>
        <w:t xml:space="preserve"> Fra 1. januar 2023 kom det nye retningslinjer fra regjeringen om at matavfall skal sorteres i husholdninger</w:t>
      </w:r>
      <w:r w:rsidR="000F1D8F">
        <w:rPr>
          <w:sz w:val="24"/>
          <w:szCs w:val="24"/>
        </w:rPr>
        <w:t xml:space="preserve"> </w:t>
      </w:r>
      <w:r w:rsidR="000F1D8F">
        <w:rPr>
          <w:sz w:val="24"/>
          <w:szCs w:val="24"/>
        </w:rPr>
        <w:fldChar w:fldCharType="begin"/>
      </w:r>
      <w:r w:rsidR="004D3128">
        <w:rPr>
          <w:sz w:val="24"/>
          <w:szCs w:val="24"/>
        </w:rPr>
        <w:instrText xml:space="preserve"> ADDIN ZOTERO_ITEM CSL_CITATION {"citationID":"G3Wq9Xoa","properties":{"formattedCitation":"(Regjeringen, 2022)","plainCitation":"(Regjeringen, 2022)","noteIndex":0},"citationItems":[{"id":91,"uris":["http://zotero.org/groups/5034626/items/5U5EGL2W"],"itemData":{"id":91,"type":"webpage","abstract":"Nye og strengere krav skal sikre at vi kildesorterer og materialgjenvinner mer av avfallet.","container-title":"Regjeringen.no","genre":"Nyhet","language":"no","note":"publisher: regjeringen.no","title":"Strengere krav til kildesortering av avfall","URL":"https://www.regjeringen.no/no/aktuelt/strengere-krav-til-kildesortering-av-avfall/id2917708/","author":[{"family":"Regjeringen","given":""}],"accessed":{"date-parts":[["2023",4,24]]},"issued":{"date-parts":[["2022",6,7]]}}}],"schema":"https://github.com/citation-style-language/schema/raw/master/csl-citation.json"} </w:instrText>
      </w:r>
      <w:r w:rsidR="000F1D8F">
        <w:rPr>
          <w:sz w:val="24"/>
          <w:szCs w:val="24"/>
        </w:rPr>
        <w:fldChar w:fldCharType="separate"/>
      </w:r>
      <w:r w:rsidR="004401F9">
        <w:rPr>
          <w:rFonts w:ascii="Calibri" w:cs="Calibri"/>
          <w:sz w:val="24"/>
        </w:rPr>
        <w:t>(Regjeringen, 2022)</w:t>
      </w:r>
      <w:r w:rsidR="000F1D8F">
        <w:rPr>
          <w:sz w:val="24"/>
          <w:szCs w:val="24"/>
        </w:rPr>
        <w:fldChar w:fldCharType="end"/>
      </w:r>
      <w:r>
        <w:rPr>
          <w:sz w:val="24"/>
          <w:szCs w:val="24"/>
        </w:rPr>
        <w:t xml:space="preserve">. Man kan derfor se for seg at det i nærmeste fremtid vil bli flere og flere som sortere matavfall. </w:t>
      </w:r>
    </w:p>
    <w:p w14:paraId="4E895F25" w14:textId="77777777" w:rsidR="00DA33EC" w:rsidRDefault="00DA33EC" w:rsidP="007136F7">
      <w:pPr>
        <w:spacing w:line="360" w:lineRule="auto"/>
        <w:rPr>
          <w:sz w:val="24"/>
          <w:szCs w:val="24"/>
        </w:rPr>
      </w:pPr>
    </w:p>
    <w:p w14:paraId="0713E98F" w14:textId="5381AE1E" w:rsidR="00DA33EC" w:rsidRDefault="00DA33EC" w:rsidP="007136F7">
      <w:pPr>
        <w:spacing w:line="360" w:lineRule="auto"/>
        <w:rPr>
          <w:sz w:val="24"/>
          <w:szCs w:val="24"/>
        </w:rPr>
      </w:pPr>
      <w:r>
        <w:rPr>
          <w:b/>
          <w:sz w:val="24"/>
          <w:szCs w:val="24"/>
        </w:rPr>
        <w:t>Farlig avfall</w:t>
      </w:r>
      <w:r>
        <w:rPr>
          <w:b/>
          <w:bCs/>
          <w:sz w:val="24"/>
          <w:szCs w:val="24"/>
        </w:rPr>
        <w:t xml:space="preserve">. </w:t>
      </w:r>
      <w:r>
        <w:rPr>
          <w:sz w:val="24"/>
          <w:szCs w:val="24"/>
        </w:rPr>
        <w:t>Farlig avfall kan defineres som avfall som inneholder stoffer som er skadelig for helse og miljø. Farlig avfall må håndteres på en slik måte at de skadelige stoffene ikke kommer på avveie og skaper forurensning. Dette innebærer blant annet at farlig avfall ikke behandles sammen med andre typer avfall. Alt farlig avfall som genereres ved virksomheter må deklareres elektronisk før det leveres til et godkjent avfallsmotta</w:t>
      </w:r>
      <w:r w:rsidR="004401F9">
        <w:rPr>
          <w:sz w:val="24"/>
          <w:szCs w:val="24"/>
        </w:rPr>
        <w:t xml:space="preserve">k </w:t>
      </w:r>
      <w:r w:rsidR="004401F9">
        <w:rPr>
          <w:sz w:val="24"/>
          <w:szCs w:val="24"/>
        </w:rPr>
        <w:fldChar w:fldCharType="begin"/>
      </w:r>
      <w:r w:rsidR="004401F9">
        <w:rPr>
          <w:sz w:val="24"/>
          <w:szCs w:val="24"/>
        </w:rPr>
        <w:instrText xml:space="preserve"> ADDIN ZOTERO_ITEM CSL_CITATION {"citationID":"57Uptlu4","properties":{"formattedCitation":"(Milj\\uc0\\u248{}direktoratet, 2022)","plainCitation":"(Miljødirektoratet, 2022)","noteIndex":0},"citationItems":[{"id":51,"uris":["http://zotero.org/groups/5034626/items/HQ5U4K79"],"itemData":{"id":51,"type":"webpage","abstract":"På denne siden finner du informasjon om ulike typer avfall, og hvilke krav og regelverk som gjelder.","container-title":"Miljødirektoratet/Norwegian Environment Agency","language":"no","title":"Avfallstyper","URL":"https://www.miljodirektoratet.no/ansvarsomrader/avfall/avfallstyper/","author":[{"family":"Miljødirektoratet","given":""}],"accessed":{"date-parts":[["2023",4,24]]},"issued":{"date-parts":[["2022"]]}}}],"schema":"https://github.com/citation-style-language/schema/raw/master/csl-citation.json"} </w:instrText>
      </w:r>
      <w:r w:rsidR="004401F9">
        <w:rPr>
          <w:sz w:val="24"/>
          <w:szCs w:val="24"/>
        </w:rPr>
        <w:fldChar w:fldCharType="separate"/>
      </w:r>
      <w:r w:rsidR="004401F9" w:rsidRPr="004401F9">
        <w:rPr>
          <w:rFonts w:ascii="Calibri" w:cs="Calibri"/>
          <w:sz w:val="24"/>
        </w:rPr>
        <w:t>(Miljødirektoratet, 2022)</w:t>
      </w:r>
      <w:r w:rsidR="004401F9">
        <w:rPr>
          <w:sz w:val="24"/>
          <w:szCs w:val="24"/>
        </w:rPr>
        <w:fldChar w:fldCharType="end"/>
      </w:r>
      <w:r>
        <w:rPr>
          <w:sz w:val="24"/>
          <w:szCs w:val="24"/>
        </w:rPr>
        <w:t xml:space="preserve">. Farlig avfall er et paraplybegrep for avfall som kan være skadelig eller smittefarlig </w:t>
      </w:r>
      <w:r w:rsidR="004401F9">
        <w:rPr>
          <w:sz w:val="24"/>
          <w:szCs w:val="24"/>
        </w:rPr>
        <w:t xml:space="preserve"> </w:t>
      </w:r>
      <w:r w:rsidR="004401F9">
        <w:rPr>
          <w:sz w:val="24"/>
          <w:szCs w:val="24"/>
        </w:rPr>
        <w:fldChar w:fldCharType="begin"/>
      </w:r>
      <w:r w:rsidR="004401F9">
        <w:rPr>
          <w:sz w:val="24"/>
          <w:szCs w:val="24"/>
        </w:rPr>
        <w:instrText xml:space="preserve"> ADDIN ZOTERO_ITEM CSL_CITATION {"citationID":"bxlOpAr0","properties":{"formattedCitation":"(Heder, 2023)","plainCitation":"(Heder, 2023)","noteIndex":0},"citationItems":[{"id":162,"uris":["http://zotero.org/groups/5034626/items/AAMWDFRT"],"itemData":{"id":162,"type":"webpage","abstract":"Jobber bedriften med farlige avfallstyper, er det viktig å vite hva hver av dem betyr og hvordan de skal behandles.","language":"nb","title":"Dette er forskjellen på spesialavfall, farlig avfall og risikoavfall","URL":"https://blogg.norskgjenvinning.no/hva-er-forskjellen-pa-spesialavfall-farlig-avfall-og-risikoavfall","author":[{"family":"Heder","given":"Renate"}],"accessed":{"date-parts":[["2023",4,28]]},"issued":{"date-parts":[["2023",1,17]]}}}],"schema":"https://github.com/citation-style-language/schema/raw/master/csl-citation.json"} </w:instrText>
      </w:r>
      <w:r w:rsidR="004401F9">
        <w:rPr>
          <w:sz w:val="24"/>
          <w:szCs w:val="24"/>
        </w:rPr>
        <w:fldChar w:fldCharType="separate"/>
      </w:r>
      <w:r w:rsidR="004401F9">
        <w:rPr>
          <w:noProof/>
          <w:sz w:val="24"/>
          <w:szCs w:val="24"/>
        </w:rPr>
        <w:t>(Heder, 2023)</w:t>
      </w:r>
      <w:r w:rsidR="004401F9">
        <w:rPr>
          <w:sz w:val="24"/>
          <w:szCs w:val="24"/>
        </w:rPr>
        <w:fldChar w:fldCharType="end"/>
      </w:r>
      <w:r w:rsidR="004401F9">
        <w:rPr>
          <w:sz w:val="24"/>
          <w:szCs w:val="24"/>
        </w:rPr>
        <w:t xml:space="preserve">. </w:t>
      </w:r>
    </w:p>
    <w:p w14:paraId="21F3C1A2" w14:textId="77777777" w:rsidR="00DA33EC" w:rsidRDefault="00DA33EC" w:rsidP="007136F7">
      <w:pPr>
        <w:spacing w:line="360" w:lineRule="auto"/>
        <w:rPr>
          <w:sz w:val="24"/>
          <w:szCs w:val="24"/>
        </w:rPr>
      </w:pPr>
    </w:p>
    <w:p w14:paraId="1F581D8C" w14:textId="4199E82C" w:rsidR="00DA33EC" w:rsidRDefault="00DA33EC" w:rsidP="007136F7">
      <w:pPr>
        <w:spacing w:line="360" w:lineRule="auto"/>
        <w:rPr>
          <w:sz w:val="24"/>
          <w:szCs w:val="24"/>
        </w:rPr>
      </w:pPr>
      <w:r>
        <w:rPr>
          <w:b/>
          <w:sz w:val="24"/>
          <w:szCs w:val="24"/>
        </w:rPr>
        <w:t>Medisinsk avfall/Risikoavfall</w:t>
      </w:r>
      <w:r>
        <w:rPr>
          <w:b/>
          <w:bCs/>
          <w:sz w:val="24"/>
          <w:szCs w:val="24"/>
        </w:rPr>
        <w:t xml:space="preserve">. </w:t>
      </w:r>
      <w:r>
        <w:rPr>
          <w:sz w:val="24"/>
          <w:szCs w:val="24"/>
        </w:rPr>
        <w:t xml:space="preserve">Medisinsk avfall blir ofte også omtalt som risikoavfall og kan deles i to; smittefarlig avfall og medisinavfall. Smittefarlig avfall er avfall som dannes etter medisinsk behandling hvor det kan finnes spor av levedyktige mikroorganismer eller toksiner. Medisinavfall kan defineres som medisiner eller legemidler som er ubrukte eller kasserte. Denne typen avfall skal håndteres særskilt for å unngå at det fører til sykdom hos mennesker eller andre arter, samt unngå oppreisning av multiresistente bakterier i naturen </w:t>
      </w:r>
      <w:r w:rsidR="00E07F4A">
        <w:rPr>
          <w:sz w:val="24"/>
          <w:szCs w:val="24"/>
        </w:rPr>
        <w:t xml:space="preserve"> </w:t>
      </w:r>
      <w:r w:rsidR="004D3128">
        <w:rPr>
          <w:sz w:val="24"/>
          <w:szCs w:val="24"/>
        </w:rPr>
        <w:fldChar w:fldCharType="begin"/>
      </w:r>
      <w:r w:rsidR="00FD4949">
        <w:rPr>
          <w:sz w:val="24"/>
          <w:szCs w:val="24"/>
        </w:rPr>
        <w:instrText xml:space="preserve"> ADDIN ZOTERO_ITEM CSL_CITATION {"citationID":"d2w7BCLw","properties":{"formattedCitation":"(Sortere, u.\\uc0\\u229{}.-b)","plainCitation":"(Sortere, u.å.-b)","noteIndex":0},"citationItems":[{"id":53,"uris":["http://zotero.org/groups/5034626/items/MWBTF6AL"],"itemData":{"id":53,"type":"post-weblog","container-title":"Sortere Bedrift","language":"en-US","title":"Medisinsk avfall","URL":"https://sortere.no/bedrift/avfallstype/78/Medisinsk%20avfall/","author":[{"family":"Sortere","given":""}],"accessed":{"date-parts":[["2023",4,24]]}}}],"schema":"https://github.com/citation-style-language/schema/raw/master/csl-citation.json"} </w:instrText>
      </w:r>
      <w:r w:rsidR="004D3128">
        <w:rPr>
          <w:sz w:val="24"/>
          <w:szCs w:val="24"/>
        </w:rPr>
        <w:fldChar w:fldCharType="separate"/>
      </w:r>
      <w:r w:rsidR="00FD4949" w:rsidRPr="00FD4949">
        <w:rPr>
          <w:rFonts w:ascii="Calibri" w:cs="Calibri"/>
          <w:sz w:val="24"/>
        </w:rPr>
        <w:t>(Sortere, u.å.-b)</w:t>
      </w:r>
      <w:r w:rsidR="004D3128">
        <w:rPr>
          <w:sz w:val="24"/>
          <w:szCs w:val="24"/>
        </w:rPr>
        <w:fldChar w:fldCharType="end"/>
      </w:r>
      <w:r>
        <w:rPr>
          <w:sz w:val="24"/>
          <w:szCs w:val="24"/>
        </w:rPr>
        <w:t xml:space="preserve">. Alle bedrifter som produserer medisinsk avfall, er lovpålagt å håndtere avfallet særskilt. </w:t>
      </w:r>
    </w:p>
    <w:p w14:paraId="12725875" w14:textId="77777777" w:rsidR="00DA33EC" w:rsidRDefault="00DA33EC" w:rsidP="007136F7">
      <w:pPr>
        <w:spacing w:line="360" w:lineRule="auto"/>
        <w:rPr>
          <w:sz w:val="24"/>
          <w:szCs w:val="24"/>
        </w:rPr>
      </w:pPr>
    </w:p>
    <w:p w14:paraId="47B836C0" w14:textId="382697F9" w:rsidR="00DA33EC" w:rsidRDefault="00DA33EC" w:rsidP="007136F7">
      <w:pPr>
        <w:spacing w:line="360" w:lineRule="auto"/>
        <w:rPr>
          <w:sz w:val="24"/>
          <w:szCs w:val="24"/>
        </w:rPr>
      </w:pPr>
      <w:bookmarkStart w:id="3" w:name="_Toc130975775"/>
      <w:r w:rsidRPr="6DB8D8B6">
        <w:rPr>
          <w:b/>
          <w:sz w:val="24"/>
          <w:szCs w:val="24"/>
        </w:rPr>
        <w:t>Glass og metall</w:t>
      </w:r>
      <w:bookmarkEnd w:id="3"/>
      <w:r w:rsidRPr="6DB8D8B6">
        <w:rPr>
          <w:b/>
          <w:sz w:val="24"/>
          <w:szCs w:val="24"/>
        </w:rPr>
        <w:t xml:space="preserve">. </w:t>
      </w:r>
      <w:r>
        <w:rPr>
          <w:sz w:val="24"/>
          <w:szCs w:val="24"/>
        </w:rPr>
        <w:t>Glass er et materiale som lages ved at en væske avkjøles gradvis slik at den ikke krystalliseres</w:t>
      </w:r>
      <w:r w:rsidR="004D3128">
        <w:rPr>
          <w:sz w:val="24"/>
          <w:szCs w:val="24"/>
        </w:rPr>
        <w:t xml:space="preserve"> </w:t>
      </w:r>
      <w:r w:rsidR="004D3128">
        <w:rPr>
          <w:sz w:val="24"/>
          <w:szCs w:val="24"/>
        </w:rPr>
        <w:fldChar w:fldCharType="begin"/>
      </w:r>
      <w:r w:rsidR="004D3128">
        <w:rPr>
          <w:sz w:val="24"/>
          <w:szCs w:val="24"/>
        </w:rPr>
        <w:instrText xml:space="preserve"> ADDIN ZOTERO_ITEM CSL_CITATION {"citationID":"AkKmNAO0","properties":{"formattedCitation":"(Store norske leksikon, 2022)","plainCitation":"(Store norske leksikon, 2022)","noteIndex":0},"citationItems":[{"id":164,"uris":["http://zotero.org/groups/5034626/items/PSI87KKW"],"itemData":{"id":164,"type":"entry-encyclopedia","abstract":"Glass er materialer som dannes ved at væsker avkjøles uten å krystallisere. I stedet blir væsken mer og mer seigtflytende ved gradvis avkjøling inntil den blir helt stiv. Under hele avkjølingen beholder den samme strukturen som den hadde som væske, den er amorf. Det vi i dagligtale kaller glass, og som gav opphav til betegnelsen, er en smelte av ulike oksider som sammen danner et fast materiale med høy glans og som på grunn av sin amorfe struktur kan varmes og bli mykt og formbart.","container-title":"Store norske leksikon","language":"no","license":"begrenset","source":"Store norske leksikon","title":"glass","URL":"https://snl.no/glass","author":[{"family":"Store norske leksikon","given":""}],"accessed":{"date-parts":[["2023",4,28]]},"issued":{"date-parts":[["2022",5,25]]}}}],"schema":"https://github.com/citation-style-language/schema/raw/master/csl-citation.json"} </w:instrText>
      </w:r>
      <w:r w:rsidR="004D3128">
        <w:rPr>
          <w:sz w:val="24"/>
          <w:szCs w:val="24"/>
        </w:rPr>
        <w:fldChar w:fldCharType="separate"/>
      </w:r>
      <w:r w:rsidR="004D3128">
        <w:rPr>
          <w:noProof/>
          <w:sz w:val="24"/>
          <w:szCs w:val="24"/>
        </w:rPr>
        <w:t>(Store norske leksikon, 2022)</w:t>
      </w:r>
      <w:r w:rsidR="004D3128">
        <w:rPr>
          <w:sz w:val="24"/>
          <w:szCs w:val="24"/>
        </w:rPr>
        <w:fldChar w:fldCharType="end"/>
      </w:r>
      <w:r>
        <w:rPr>
          <w:sz w:val="24"/>
          <w:szCs w:val="24"/>
        </w:rPr>
        <w:t xml:space="preserve">. </w:t>
      </w:r>
      <w:r w:rsidRPr="000A036D">
        <w:rPr>
          <w:sz w:val="24"/>
          <w:szCs w:val="24"/>
        </w:rPr>
        <w:t xml:space="preserve">Metall er </w:t>
      </w:r>
      <w:r>
        <w:rPr>
          <w:sz w:val="24"/>
          <w:szCs w:val="24"/>
        </w:rPr>
        <w:t>et</w:t>
      </w:r>
      <w:r w:rsidRPr="000A036D">
        <w:rPr>
          <w:sz w:val="24"/>
          <w:szCs w:val="24"/>
        </w:rPr>
        <w:t xml:space="preserve"> grunnstoff eller en legering av to eller flere grunnstoffer</w:t>
      </w:r>
      <w:r w:rsidR="0049186C">
        <w:rPr>
          <w:sz w:val="24"/>
          <w:szCs w:val="24"/>
        </w:rPr>
        <w:t xml:space="preserve"> </w:t>
      </w:r>
      <w:r w:rsidR="0049186C">
        <w:rPr>
          <w:sz w:val="24"/>
          <w:szCs w:val="24"/>
        </w:rPr>
        <w:fldChar w:fldCharType="begin"/>
      </w:r>
      <w:r w:rsidR="005A7825">
        <w:rPr>
          <w:sz w:val="24"/>
          <w:szCs w:val="24"/>
        </w:rPr>
        <w:instrText xml:space="preserve"> ADDIN ZOTERO_ITEM CSL_CITATION {"citationID":"gIaGpxdn","properties":{"formattedCitation":"(Pedersen, 2019)","plainCitation":"(Pedersen, 2019)","noteIndex":0},"citationItems":[{"id":166,"uris":["http://zotero.org/groups/5034626/items/IIXVI3AS"],"itemData":{"id":166,"type":"entry-encyclopedia","abstract":"Et metall er et grunnstoff eller en legering av to eller flere grunnstoffer som i ren tilstand leder elektrisitet og varme og har karakteristisk metallglans.Vi deler grunnstoffene i metaller, halvmetaller og ikke-metaller. Av de 82 grunnstoffene med atomnummer mindre enn 83 er 61 metaller, seks halvmetaller og 14 ikke-metaller (Det finnes ingen stabile isotoper av technetium, så det grunnstoffet regnes ikke med).","container-title":"Store norske leksikon","language":"no","license":"fri","source":"Store norske leksikon","title":"metall","URL":"https://snl.no/metall","author":[{"family":"Pedersen","given":"Bjørn"}],"accessed":{"date-parts":[["2023",4,28]]},"issued":{"date-parts":[["2019",9,30]]}}}],"schema":"https://github.com/citation-style-language/schema/raw/master/csl-citation.json"} </w:instrText>
      </w:r>
      <w:r w:rsidR="0049186C">
        <w:rPr>
          <w:sz w:val="24"/>
          <w:szCs w:val="24"/>
        </w:rPr>
        <w:fldChar w:fldCharType="separate"/>
      </w:r>
      <w:r w:rsidR="005A7825">
        <w:rPr>
          <w:noProof/>
          <w:sz w:val="24"/>
          <w:szCs w:val="24"/>
        </w:rPr>
        <w:t>(Pedersen, 2019)</w:t>
      </w:r>
      <w:r w:rsidR="0049186C">
        <w:rPr>
          <w:sz w:val="24"/>
          <w:szCs w:val="24"/>
        </w:rPr>
        <w:fldChar w:fldCharType="end"/>
      </w:r>
      <w:r>
        <w:rPr>
          <w:sz w:val="24"/>
          <w:szCs w:val="24"/>
        </w:rPr>
        <w:t>. Glass- og metallavfall skal leveres i containere som kalles returpunkter. Etter tømming av returpunkter vil glass og metall sorteres fra hverandre og gjenvinnes til nye glass- og metallprodukter</w:t>
      </w:r>
      <w:r w:rsidR="005A7825">
        <w:rPr>
          <w:sz w:val="24"/>
          <w:szCs w:val="24"/>
        </w:rPr>
        <w:t xml:space="preserve"> </w:t>
      </w:r>
      <w:r w:rsidR="005A7825">
        <w:rPr>
          <w:sz w:val="24"/>
          <w:szCs w:val="24"/>
        </w:rPr>
        <w:fldChar w:fldCharType="begin"/>
      </w:r>
      <w:r w:rsidR="005A7825">
        <w:rPr>
          <w:sz w:val="24"/>
          <w:szCs w:val="24"/>
        </w:rPr>
        <w:instrText xml:space="preserve"> ADDIN ZOTERO_ITEM CSL_CITATION {"citationID":"cpHtOheq","properties":{"formattedCitation":"(BIR, u.\\uc0\\u229{}.-a)","plainCitation":"(BIR, u.å.-a)","noteIndex":0},"citationItems":[{"id":55,"uris":["http://zotero.org/groups/5034626/items/KEC9SMMB"],"itemData":{"id":55,"type":"webpage","language":"no","title":"Glass- og metallemballasje","URL":"https://bir.no/slik-sorterer-du/glass-og-metallemballasje/","author":[{"family":"BIR","given":""}],"accessed":{"date-parts":[["2023",4,24]]}}}],"schema":"https://github.com/citation-style-language/schema/raw/master/csl-citation.json"} </w:instrText>
      </w:r>
      <w:r w:rsidR="005A7825">
        <w:rPr>
          <w:sz w:val="24"/>
          <w:szCs w:val="24"/>
        </w:rPr>
        <w:fldChar w:fldCharType="separate"/>
      </w:r>
      <w:r w:rsidR="005A7825" w:rsidRPr="005A7825">
        <w:rPr>
          <w:rFonts w:ascii="Calibri" w:cs="Calibri"/>
          <w:sz w:val="24"/>
        </w:rPr>
        <w:t>(BIR, u.å.-a)</w:t>
      </w:r>
      <w:r w:rsidR="005A7825">
        <w:rPr>
          <w:sz w:val="24"/>
          <w:szCs w:val="24"/>
        </w:rPr>
        <w:fldChar w:fldCharType="end"/>
      </w:r>
      <w:r w:rsidR="005A7825">
        <w:rPr>
          <w:sz w:val="24"/>
          <w:szCs w:val="24"/>
        </w:rPr>
        <w:t>.</w:t>
      </w:r>
    </w:p>
    <w:p w14:paraId="01195113" w14:textId="77777777" w:rsidR="00DA33EC" w:rsidRPr="005E143A" w:rsidRDefault="00DA33EC" w:rsidP="007136F7">
      <w:pPr>
        <w:spacing w:line="360" w:lineRule="auto"/>
        <w:rPr>
          <w:b/>
          <w:bCs/>
        </w:rPr>
      </w:pPr>
    </w:p>
    <w:p w14:paraId="4347F9E7" w14:textId="3ED2CA0C" w:rsidR="00DA33EC" w:rsidRDefault="00DA33EC" w:rsidP="007136F7">
      <w:pPr>
        <w:spacing w:line="360" w:lineRule="auto"/>
        <w:rPr>
          <w:sz w:val="24"/>
          <w:szCs w:val="24"/>
        </w:rPr>
      </w:pPr>
      <w:r w:rsidRPr="000543F6">
        <w:rPr>
          <w:b/>
          <w:bCs/>
          <w:sz w:val="24"/>
          <w:szCs w:val="24"/>
        </w:rPr>
        <w:t>Restavfall</w:t>
      </w:r>
      <w:r>
        <w:rPr>
          <w:sz w:val="24"/>
          <w:szCs w:val="24"/>
        </w:rPr>
        <w:t xml:space="preserve">. Restavfall er en blanding av ulike typer avfall som alle har til felles at det ikke er egnet for gjenvinning. Som regel gjennomgår restavfall en kontroll for å undersøke om det inneholder materiale som kan gjenvinnes. De delene av restavfallet som ikke kan materialgjenvinnes går til forbrenning. Restavfall som kan brukes til verken material- eller energigjenvinning vil deponeres </w:t>
      </w:r>
      <w:r w:rsidR="0037195A">
        <w:rPr>
          <w:sz w:val="24"/>
          <w:szCs w:val="24"/>
        </w:rPr>
        <w:fldChar w:fldCharType="begin"/>
      </w:r>
      <w:r w:rsidR="000F44EC">
        <w:rPr>
          <w:sz w:val="24"/>
          <w:szCs w:val="24"/>
        </w:rPr>
        <w:instrText xml:space="preserve"> ADDIN ZOTERO_ITEM CSL_CITATION {"citationID":"B1jyUS8I","properties":{"formattedCitation":"(Norsk Gjenvinning, 2021)","plainCitation":"(Norsk Gjenvinning, 2021)","noteIndex":0},"citationItems":[{"id":57,"uris":["http://zotero.org/groups/5034626/items/SN8WR785"],"itemData":{"id":57,"type":"webpage","title":"Restavfall","URL":"https://www.norskgjenvinning.no/tjenester/avfallstyper/blandet-avfall/restavfall/","author":[{"family":"Norsk Gjenvinning","given":""}],"accessed":{"date-parts":[["2023",4,24]]},"issued":{"date-parts":[["2021"]]}}}],"schema":"https://github.com/citation-style-language/schema/raw/master/csl-citation.json"} </w:instrText>
      </w:r>
      <w:r w:rsidR="0037195A">
        <w:rPr>
          <w:sz w:val="24"/>
          <w:szCs w:val="24"/>
        </w:rPr>
        <w:fldChar w:fldCharType="separate"/>
      </w:r>
      <w:r w:rsidR="000F44EC">
        <w:rPr>
          <w:noProof/>
          <w:sz w:val="24"/>
          <w:szCs w:val="24"/>
        </w:rPr>
        <w:t>(Norsk Gjenvinning, 2021)</w:t>
      </w:r>
      <w:r w:rsidR="0037195A">
        <w:rPr>
          <w:sz w:val="24"/>
          <w:szCs w:val="24"/>
        </w:rPr>
        <w:fldChar w:fldCharType="end"/>
      </w:r>
      <w:r w:rsidR="0037195A">
        <w:rPr>
          <w:sz w:val="24"/>
          <w:szCs w:val="24"/>
        </w:rPr>
        <w:t xml:space="preserve">. </w:t>
      </w:r>
    </w:p>
    <w:p w14:paraId="3B4AEF02" w14:textId="77777777" w:rsidR="00DA33EC" w:rsidRDefault="00DA33EC" w:rsidP="007136F7">
      <w:pPr>
        <w:spacing w:line="360" w:lineRule="auto"/>
        <w:rPr>
          <w:b/>
          <w:bCs/>
        </w:rPr>
      </w:pPr>
    </w:p>
    <w:p w14:paraId="6B98AD12" w14:textId="202B3619" w:rsidR="009E42C6" w:rsidRDefault="00DA33EC" w:rsidP="007136F7">
      <w:pPr>
        <w:spacing w:line="360" w:lineRule="auto"/>
        <w:rPr>
          <w:sz w:val="24"/>
          <w:szCs w:val="24"/>
        </w:rPr>
      </w:pPr>
      <w:r w:rsidRPr="004C70C7">
        <w:rPr>
          <w:b/>
          <w:sz w:val="24"/>
          <w:szCs w:val="24"/>
        </w:rPr>
        <w:t xml:space="preserve">Isopor. </w:t>
      </w:r>
      <w:r>
        <w:rPr>
          <w:sz w:val="24"/>
          <w:szCs w:val="24"/>
        </w:rPr>
        <w:t>Isopor, også kalt EPS, er ekspandert polystyren og brukes ofte som emballasje av ulikt slag</w:t>
      </w:r>
      <w:r w:rsidR="00FD4949">
        <w:rPr>
          <w:sz w:val="24"/>
          <w:szCs w:val="24"/>
        </w:rPr>
        <w:t xml:space="preserve"> </w:t>
      </w:r>
      <w:r w:rsidR="00FD4949">
        <w:rPr>
          <w:sz w:val="24"/>
          <w:szCs w:val="24"/>
        </w:rPr>
        <w:fldChar w:fldCharType="begin"/>
      </w:r>
      <w:r w:rsidR="00FD4949">
        <w:rPr>
          <w:sz w:val="24"/>
          <w:szCs w:val="24"/>
        </w:rPr>
        <w:instrText xml:space="preserve"> ADDIN ZOTERO_ITEM CSL_CITATION {"citationID":"C1L3vyKh","properties":{"formattedCitation":"(Sortere, u.\\uc0\\u229{}.-a)","plainCitation":"(Sortere, u.å.-a)","noteIndex":0},"citationItems":[{"id":127,"uris":["http://zotero.org/groups/5034626/items/KICBLZCA"],"itemData":{"id":127,"type":"webpage","title":"Isopor (EPS)","URL":"https://sortere.no/avfallstype/Isopor_(EPS)/169","author":[{"family":"Sortere","given":""}],"accessed":{"date-parts":[["2023",4,24]]}}}],"schema":"https://github.com/citation-style-language/schema/raw/master/csl-citation.json"} </w:instrText>
      </w:r>
      <w:r w:rsidR="00FD4949">
        <w:rPr>
          <w:sz w:val="24"/>
          <w:szCs w:val="24"/>
        </w:rPr>
        <w:fldChar w:fldCharType="separate"/>
      </w:r>
      <w:r w:rsidR="00FD4949" w:rsidRPr="00FD4949">
        <w:rPr>
          <w:rFonts w:ascii="Calibri" w:cs="Calibri"/>
          <w:sz w:val="24"/>
        </w:rPr>
        <w:t>(Sortere, u.å.-a)</w:t>
      </w:r>
      <w:r w:rsidR="00FD4949">
        <w:rPr>
          <w:sz w:val="24"/>
          <w:szCs w:val="24"/>
        </w:rPr>
        <w:fldChar w:fldCharType="end"/>
      </w:r>
      <w:r>
        <w:rPr>
          <w:sz w:val="24"/>
          <w:szCs w:val="24"/>
        </w:rPr>
        <w:t xml:space="preserve">. Isopor skal sorteres som restavfall og går derfor til forbrenning </w:t>
      </w:r>
      <w:r w:rsidR="00FD4949">
        <w:rPr>
          <w:sz w:val="24"/>
          <w:szCs w:val="24"/>
        </w:rPr>
        <w:t xml:space="preserve"> </w:t>
      </w:r>
      <w:r w:rsidR="00FD4949">
        <w:rPr>
          <w:sz w:val="24"/>
          <w:szCs w:val="24"/>
        </w:rPr>
        <w:fldChar w:fldCharType="begin"/>
      </w:r>
      <w:r w:rsidR="00FD4949">
        <w:rPr>
          <w:sz w:val="24"/>
          <w:szCs w:val="24"/>
        </w:rPr>
        <w:instrText xml:space="preserve"> ADDIN ZOTERO_ITEM CSL_CITATION {"citationID":"u0Lcq420","properties":{"formattedCitation":"(BIR, u.\\uc0\\u229{}.-b)","plainCitation":"(BIR, u.å.-b)","noteIndex":0},"citationItems":[{"id":41,"uris":["http://zotero.org/groups/5034626/items/R32GWWJB"],"itemData":{"id":41,"type":"webpage","language":"no","title":"Isopor","URL":"https://bir.no/slik-sorterer-du/restavfall/isopor/","author":[{"family":"BIR","given":""}],"accessed":{"date-parts":[["2023",4,24]]}}}],"schema":"https://github.com/citation-style-language/schema/raw/master/csl-citation.json"} </w:instrText>
      </w:r>
      <w:r w:rsidR="00FD4949">
        <w:rPr>
          <w:sz w:val="24"/>
          <w:szCs w:val="24"/>
        </w:rPr>
        <w:fldChar w:fldCharType="separate"/>
      </w:r>
      <w:r w:rsidR="00FD4949" w:rsidRPr="00FD4949">
        <w:rPr>
          <w:rFonts w:ascii="Calibri" w:cs="Calibri"/>
          <w:sz w:val="24"/>
        </w:rPr>
        <w:t>(BIR, u.å.-b)</w:t>
      </w:r>
      <w:r w:rsidR="00FD4949">
        <w:rPr>
          <w:sz w:val="24"/>
          <w:szCs w:val="24"/>
        </w:rPr>
        <w:fldChar w:fldCharType="end"/>
      </w:r>
      <w:r w:rsidR="00FD4949">
        <w:rPr>
          <w:sz w:val="24"/>
          <w:szCs w:val="24"/>
        </w:rPr>
        <w:t xml:space="preserve">. </w:t>
      </w:r>
    </w:p>
    <w:p w14:paraId="32CB0D56" w14:textId="77777777" w:rsidR="00C9363B" w:rsidRDefault="00C9363B" w:rsidP="007136F7">
      <w:pPr>
        <w:spacing w:line="360" w:lineRule="auto"/>
        <w:rPr>
          <w:sz w:val="24"/>
          <w:szCs w:val="24"/>
        </w:rPr>
      </w:pPr>
    </w:p>
    <w:p w14:paraId="5D9400FB" w14:textId="4B651274" w:rsidR="009E42C6" w:rsidRDefault="009E42C6" w:rsidP="007136F7">
      <w:pPr>
        <w:spacing w:line="360" w:lineRule="auto"/>
        <w:rPr>
          <w:rFonts w:ascii="Calibri" w:hAnsi="Calibri" w:cs="Calibri"/>
          <w:color w:val="000000" w:themeColor="text1"/>
          <w:sz w:val="24"/>
          <w:szCs w:val="24"/>
        </w:rPr>
      </w:pPr>
      <w:r>
        <w:rPr>
          <w:rFonts w:ascii="Calibri" w:hAnsi="Calibri" w:cs="Calibri"/>
          <w:color w:val="000000" w:themeColor="text1"/>
          <w:sz w:val="24"/>
          <w:szCs w:val="24"/>
        </w:rPr>
        <w:t xml:space="preserve">Nanoplast er plastpartikler med en størrelse mellom 1 nm og 1 µm og er funnet i blant annet mat- og husholdningsprodukter og støvpartikler. Nanoplast er mye mindre og lettere enn mikroplast, og flyter på vannoverflata, i motsetning til å havne på havbunnen. Konsekvensen av nanoplast på avveie er at det kan komme seg inn i cellene til ulike organismer via endocytose, og kan frakte med seg miljøgifter som kan virke helseskadelig for organismen. Det er per i dag enda lite forsking på den egentlige trusselen og langtidsvirkningen som nanoplast utgjør </w:t>
      </w:r>
      <w:r w:rsidR="00B01628">
        <w:rPr>
          <w:rFonts w:ascii="Calibri" w:hAnsi="Calibri" w:cs="Calibri"/>
          <w:color w:val="000000" w:themeColor="text1"/>
          <w:sz w:val="24"/>
          <w:szCs w:val="24"/>
        </w:rPr>
        <w:fldChar w:fldCharType="begin"/>
      </w:r>
      <w:r w:rsidR="00B01628">
        <w:rPr>
          <w:rFonts w:ascii="Calibri" w:hAnsi="Calibri" w:cs="Calibri"/>
          <w:color w:val="000000" w:themeColor="text1"/>
          <w:sz w:val="24"/>
          <w:szCs w:val="24"/>
        </w:rPr>
        <w:instrText xml:space="preserve"> ADDIN ZOTERO_ITEM CSL_CITATION {"citationID":"tcNrHxpq","properties":{"formattedCitation":"(marfo, 2022)","plainCitation":"(marfo, 2022)","noteIndex":0},"citationItems":[{"id":170,"uris":["http://zotero.org/groups/5034626/items/MBI5657M"],"itemData":{"id":170,"type":"entry-encyclopedia","title":"Nanoplast","URL":"https://www.marfo.no/artikkel/nanoplast/","author":[{"family":"marfo","given":""}],"accessed":{"date-parts":[["2023",4,28]]},"issued":{"date-parts":[["2022",3,8]]}}}],"schema":"https://github.com/citation-style-language/schema/raw/master/csl-citation.json"} </w:instrText>
      </w:r>
      <w:r w:rsidR="00B01628">
        <w:rPr>
          <w:rFonts w:ascii="Calibri" w:hAnsi="Calibri" w:cs="Calibri"/>
          <w:color w:val="000000" w:themeColor="text1"/>
          <w:sz w:val="24"/>
          <w:szCs w:val="24"/>
        </w:rPr>
        <w:fldChar w:fldCharType="separate"/>
      </w:r>
      <w:r w:rsidR="00B01628">
        <w:rPr>
          <w:rFonts w:ascii="Calibri" w:hAnsi="Calibri" w:cs="Calibri"/>
          <w:noProof/>
          <w:color w:val="000000" w:themeColor="text1"/>
          <w:sz w:val="24"/>
          <w:szCs w:val="24"/>
        </w:rPr>
        <w:t>(marfo, 2022)</w:t>
      </w:r>
      <w:r w:rsidR="00B01628">
        <w:rPr>
          <w:rFonts w:ascii="Calibri" w:hAnsi="Calibri" w:cs="Calibri"/>
          <w:color w:val="000000" w:themeColor="text1"/>
          <w:sz w:val="24"/>
          <w:szCs w:val="24"/>
        </w:rPr>
        <w:fldChar w:fldCharType="end"/>
      </w:r>
      <w:r w:rsidR="00B01628">
        <w:rPr>
          <w:rFonts w:ascii="Calibri" w:hAnsi="Calibri" w:cs="Calibri"/>
          <w:color w:val="000000" w:themeColor="text1"/>
          <w:sz w:val="24"/>
          <w:szCs w:val="24"/>
        </w:rPr>
        <w:t xml:space="preserve">. </w:t>
      </w:r>
    </w:p>
    <w:p w14:paraId="60B778BC" w14:textId="77777777" w:rsidR="00D838CE" w:rsidRDefault="00D838CE" w:rsidP="007136F7">
      <w:pPr>
        <w:spacing w:line="360" w:lineRule="auto"/>
        <w:rPr>
          <w:rFonts w:ascii="Calibri" w:hAnsi="Calibri" w:cs="Calibri"/>
          <w:color w:val="000000" w:themeColor="text1"/>
          <w:sz w:val="24"/>
          <w:szCs w:val="24"/>
        </w:rPr>
      </w:pPr>
    </w:p>
    <w:p w14:paraId="7CD2C741" w14:textId="04B94E13" w:rsidR="00D838CE" w:rsidRPr="00780ABC" w:rsidRDefault="00D838CE" w:rsidP="007136F7">
      <w:pPr>
        <w:spacing w:line="360" w:lineRule="auto"/>
        <w:rPr>
          <w:rFonts w:ascii="Calibri" w:hAnsi="Calibri" w:cs="Calibri"/>
          <w:b/>
          <w:bCs/>
          <w:color w:val="000000" w:themeColor="text1"/>
          <w:sz w:val="24"/>
          <w:szCs w:val="24"/>
        </w:rPr>
      </w:pPr>
      <w:r w:rsidRPr="00780ABC">
        <w:rPr>
          <w:rFonts w:ascii="Calibri" w:hAnsi="Calibri" w:cs="Calibri"/>
          <w:b/>
          <w:bCs/>
          <w:color w:val="000000" w:themeColor="text1"/>
          <w:sz w:val="24"/>
          <w:szCs w:val="24"/>
        </w:rPr>
        <w:t xml:space="preserve">Referanser </w:t>
      </w:r>
    </w:p>
    <w:p w14:paraId="6DD5EC3D" w14:textId="77777777" w:rsidR="00A33ED2" w:rsidRPr="00A33ED2" w:rsidRDefault="00A33ED2">
      <w:pPr>
        <w:widowControl w:val="0"/>
        <w:autoSpaceDE w:val="0"/>
        <w:autoSpaceDN w:val="0"/>
        <w:adjustRightInd w:val="0"/>
        <w:rPr>
          <w:rFonts w:ascii="Calibri" w:hAnsi="Calibri" w:cs="Calibri"/>
          <w:color w:val="000000"/>
          <w:sz w:val="24"/>
        </w:rPr>
      </w:pPr>
      <w:r>
        <w:rPr>
          <w:rFonts w:ascii="Calibri" w:hAnsi="Calibri" w:cs="Calibri"/>
          <w:color w:val="000000" w:themeColor="text1"/>
          <w:sz w:val="24"/>
          <w:szCs w:val="24"/>
        </w:rPr>
        <w:fldChar w:fldCharType="begin"/>
      </w:r>
      <w:r>
        <w:rPr>
          <w:rFonts w:ascii="Calibri" w:hAnsi="Calibri" w:cs="Calibri"/>
          <w:color w:val="000000" w:themeColor="text1"/>
          <w:sz w:val="24"/>
          <w:szCs w:val="24"/>
        </w:rPr>
        <w:instrText xml:space="preserve"> ADDIN ZOTERO_BIBL {"uncited":[],"omitted":[],"custom":[]} CSL_BIBLIOGRAPHY </w:instrText>
      </w:r>
      <w:r>
        <w:rPr>
          <w:rFonts w:ascii="Calibri" w:hAnsi="Calibri" w:cs="Calibri"/>
          <w:color w:val="000000" w:themeColor="text1"/>
          <w:sz w:val="24"/>
          <w:szCs w:val="24"/>
        </w:rPr>
        <w:fldChar w:fldCharType="separate"/>
      </w:r>
      <w:r w:rsidRPr="00A33ED2">
        <w:rPr>
          <w:rFonts w:ascii="Calibri" w:hAnsi="Calibri" w:cs="Calibri"/>
          <w:color w:val="000000"/>
          <w:sz w:val="24"/>
        </w:rPr>
        <w:t xml:space="preserve">Avfall Norge. (u.å.-a). </w:t>
      </w:r>
      <w:r w:rsidRPr="00A33ED2">
        <w:rPr>
          <w:rFonts w:ascii="Calibri" w:hAnsi="Calibri" w:cs="Calibri"/>
          <w:i/>
          <w:iCs/>
          <w:color w:val="000000"/>
          <w:sz w:val="24"/>
        </w:rPr>
        <w:t>Matavfall</w:t>
      </w:r>
      <w:r w:rsidRPr="00A33ED2">
        <w:rPr>
          <w:rFonts w:ascii="Calibri" w:hAnsi="Calibri" w:cs="Calibri"/>
          <w:color w:val="000000"/>
          <w:sz w:val="24"/>
        </w:rPr>
        <w:t>. Hentet 24. april 2023, fra https://avfallnorge.no/om-bransjen/matavfall</w:t>
      </w:r>
    </w:p>
    <w:p w14:paraId="42D4DF77"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Avfall Norge. (u.å.-b). </w:t>
      </w:r>
      <w:r w:rsidRPr="00A33ED2">
        <w:rPr>
          <w:rFonts w:ascii="Calibri" w:hAnsi="Calibri" w:cs="Calibri"/>
          <w:i/>
          <w:iCs/>
          <w:color w:val="000000"/>
          <w:sz w:val="24"/>
        </w:rPr>
        <w:t>Plastavfall</w:t>
      </w:r>
      <w:r w:rsidRPr="00A33ED2">
        <w:rPr>
          <w:rFonts w:ascii="Calibri" w:hAnsi="Calibri" w:cs="Calibri"/>
          <w:color w:val="000000"/>
          <w:sz w:val="24"/>
        </w:rPr>
        <w:t>. Hentet 24. april 2023, fra https://avfallnorge.no/om-bransjen/plastavfall</w:t>
      </w:r>
    </w:p>
    <w:p w14:paraId="7B8DA315"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BIR. (u.å.-a). </w:t>
      </w:r>
      <w:r w:rsidRPr="00A33ED2">
        <w:rPr>
          <w:rFonts w:ascii="Calibri" w:hAnsi="Calibri" w:cs="Calibri"/>
          <w:i/>
          <w:iCs/>
          <w:color w:val="000000"/>
          <w:sz w:val="24"/>
        </w:rPr>
        <w:t>Glass- og metallemballasje</w:t>
      </w:r>
      <w:r w:rsidRPr="00A33ED2">
        <w:rPr>
          <w:rFonts w:ascii="Calibri" w:hAnsi="Calibri" w:cs="Calibri"/>
          <w:color w:val="000000"/>
          <w:sz w:val="24"/>
        </w:rPr>
        <w:t>. Hentet 24. april 2023, fra https://bir.no/slik-sorterer-du/glass-og-metallemballasje/</w:t>
      </w:r>
    </w:p>
    <w:p w14:paraId="03B64815"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lang w:val="en-US"/>
        </w:rPr>
        <w:t xml:space="preserve">BIR. (u.å.-b). </w:t>
      </w:r>
      <w:r w:rsidRPr="00A33ED2">
        <w:rPr>
          <w:rFonts w:ascii="Calibri" w:hAnsi="Calibri" w:cs="Calibri"/>
          <w:i/>
          <w:iCs/>
          <w:color w:val="000000"/>
          <w:sz w:val="24"/>
          <w:lang w:val="en-US"/>
        </w:rPr>
        <w:t>Isopor</w:t>
      </w:r>
      <w:r w:rsidRPr="00A33ED2">
        <w:rPr>
          <w:rFonts w:ascii="Calibri" w:hAnsi="Calibri" w:cs="Calibri"/>
          <w:color w:val="000000"/>
          <w:sz w:val="24"/>
          <w:lang w:val="en-US"/>
        </w:rPr>
        <w:t xml:space="preserve">. </w:t>
      </w:r>
      <w:r w:rsidRPr="00A33ED2">
        <w:rPr>
          <w:rFonts w:ascii="Calibri" w:hAnsi="Calibri" w:cs="Calibri"/>
          <w:color w:val="000000"/>
          <w:sz w:val="24"/>
        </w:rPr>
        <w:t>Hentet 24. april 2023, fra https://bir.no/slik-sorterer-du/restavfall/isopor/</w:t>
      </w:r>
    </w:p>
    <w:p w14:paraId="02F7ED07"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BIR. (u.å.-c). </w:t>
      </w:r>
      <w:r w:rsidRPr="00A33ED2">
        <w:rPr>
          <w:rFonts w:ascii="Calibri" w:hAnsi="Calibri" w:cs="Calibri"/>
          <w:i/>
          <w:iCs/>
          <w:color w:val="000000"/>
          <w:sz w:val="24"/>
        </w:rPr>
        <w:t>Papir, papp og drikkekartong</w:t>
      </w:r>
      <w:r w:rsidRPr="00A33ED2">
        <w:rPr>
          <w:rFonts w:ascii="Calibri" w:hAnsi="Calibri" w:cs="Calibri"/>
          <w:color w:val="000000"/>
          <w:sz w:val="24"/>
        </w:rPr>
        <w:t>. Hentet 24. april 2023, fra https://bir.no/slik-sorterer-du/papir-papp-og-drikkekartong/</w:t>
      </w:r>
    </w:p>
    <w:p w14:paraId="7C4CDD23"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lastRenderedPageBreak/>
        <w:t xml:space="preserve">BIR bedrift. (u.å.-a). </w:t>
      </w:r>
      <w:r w:rsidRPr="00A33ED2">
        <w:rPr>
          <w:rFonts w:ascii="Calibri" w:hAnsi="Calibri" w:cs="Calibri"/>
          <w:i/>
          <w:iCs/>
          <w:color w:val="000000"/>
          <w:sz w:val="24"/>
        </w:rPr>
        <w:t>Blandet plast</w:t>
      </w:r>
      <w:r w:rsidRPr="00A33ED2">
        <w:rPr>
          <w:rFonts w:ascii="Calibri" w:hAnsi="Calibri" w:cs="Calibri"/>
          <w:color w:val="000000"/>
          <w:sz w:val="24"/>
        </w:rPr>
        <w:t>. BIR BEDRIFT. Hentet 9. mai 2023, fra https://birbedrift.no/kildesortering/1799-blandet-plast/</w:t>
      </w:r>
    </w:p>
    <w:p w14:paraId="2BCC7F61"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BIR bedrift. (u.å.-b). </w:t>
      </w:r>
      <w:r w:rsidRPr="00A33ED2">
        <w:rPr>
          <w:rFonts w:ascii="Calibri" w:hAnsi="Calibri" w:cs="Calibri"/>
          <w:i/>
          <w:iCs/>
          <w:color w:val="000000"/>
          <w:sz w:val="24"/>
        </w:rPr>
        <w:t>Folieplast</w:t>
      </w:r>
      <w:r w:rsidRPr="00A33ED2">
        <w:rPr>
          <w:rFonts w:ascii="Calibri" w:hAnsi="Calibri" w:cs="Calibri"/>
          <w:color w:val="000000"/>
          <w:sz w:val="24"/>
        </w:rPr>
        <w:t>. BIR BEDRIFT. Hentet 28. april 2023, fra https://birbedrift.no/kildesortering/1711-folieplast/</w:t>
      </w:r>
    </w:p>
    <w:p w14:paraId="5F3F79CA"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Grønt Punkt Norge. (u.å.-a). </w:t>
      </w:r>
      <w:r w:rsidRPr="00A33ED2">
        <w:rPr>
          <w:rFonts w:ascii="Calibri" w:hAnsi="Calibri" w:cs="Calibri"/>
          <w:i/>
          <w:iCs/>
          <w:color w:val="000000"/>
          <w:sz w:val="24"/>
        </w:rPr>
        <w:t>Folie som næringsavfall</w:t>
      </w:r>
      <w:r w:rsidRPr="00A33ED2">
        <w:rPr>
          <w:rFonts w:ascii="Calibri" w:hAnsi="Calibri" w:cs="Calibri"/>
          <w:color w:val="000000"/>
          <w:sz w:val="24"/>
        </w:rPr>
        <w:t>. Grønt Punkt Norge. Hentet 11. mai 2023, fra https://www.grontpunkt.no/innsamling/naeringsliv/folie</w:t>
      </w:r>
    </w:p>
    <w:p w14:paraId="21301426"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Grønt Punkt Norge. (u.å.-b). </w:t>
      </w:r>
      <w:r w:rsidRPr="00A33ED2">
        <w:rPr>
          <w:rFonts w:ascii="Calibri" w:hAnsi="Calibri" w:cs="Calibri"/>
          <w:i/>
          <w:iCs/>
          <w:color w:val="000000"/>
          <w:sz w:val="24"/>
        </w:rPr>
        <w:t>Hardplast som næringsavfall</w:t>
      </w:r>
      <w:r w:rsidRPr="00A33ED2">
        <w:rPr>
          <w:rFonts w:ascii="Calibri" w:hAnsi="Calibri" w:cs="Calibri"/>
          <w:color w:val="000000"/>
          <w:sz w:val="24"/>
        </w:rPr>
        <w:t>. Grønt Punkt Norge. Hentet 28. april 2023, fra https://www.grontpunkt.no/innsamling/naeringsliv/hardplast</w:t>
      </w:r>
    </w:p>
    <w:p w14:paraId="4C81C082"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Heder, R. (2023, januar 17). </w:t>
      </w:r>
      <w:r w:rsidRPr="00A33ED2">
        <w:rPr>
          <w:rFonts w:ascii="Calibri" w:hAnsi="Calibri" w:cs="Calibri"/>
          <w:i/>
          <w:iCs/>
          <w:color w:val="000000"/>
          <w:sz w:val="24"/>
        </w:rPr>
        <w:t>Dette er forskjellen på spesialavfall, farlig avfall og risikoavfall</w:t>
      </w:r>
      <w:r w:rsidRPr="00A33ED2">
        <w:rPr>
          <w:rFonts w:ascii="Calibri" w:hAnsi="Calibri" w:cs="Calibri"/>
          <w:color w:val="000000"/>
          <w:sz w:val="24"/>
        </w:rPr>
        <w:t>. https://blogg.norskgjenvinning.no/hva-er-forskjellen-pa-spesialavfall-farlig-avfall-og-risikoavfall</w:t>
      </w:r>
    </w:p>
    <w:p w14:paraId="28C318BD"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marfo. (2022). </w:t>
      </w:r>
      <w:r w:rsidRPr="00A33ED2">
        <w:rPr>
          <w:rFonts w:ascii="Calibri" w:hAnsi="Calibri" w:cs="Calibri"/>
          <w:i/>
          <w:iCs/>
          <w:color w:val="000000"/>
          <w:sz w:val="24"/>
        </w:rPr>
        <w:t>Nanoplast</w:t>
      </w:r>
      <w:r w:rsidRPr="00A33ED2">
        <w:rPr>
          <w:rFonts w:ascii="Calibri" w:hAnsi="Calibri" w:cs="Calibri"/>
          <w:color w:val="000000"/>
          <w:sz w:val="24"/>
        </w:rPr>
        <w:t>. https://www.marfo.no/artikkel/nanoplast/</w:t>
      </w:r>
    </w:p>
    <w:p w14:paraId="5F98D882"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mattilsynet. (2020). </w:t>
      </w:r>
      <w:r w:rsidRPr="00A33ED2">
        <w:rPr>
          <w:rFonts w:ascii="Calibri" w:hAnsi="Calibri" w:cs="Calibri"/>
          <w:i/>
          <w:iCs/>
          <w:color w:val="000000"/>
          <w:sz w:val="24"/>
        </w:rPr>
        <w:t>Veileder: Komposteringsanlegg</w:t>
      </w:r>
      <w:r w:rsidRPr="00A33ED2">
        <w:rPr>
          <w:rFonts w:ascii="Calibri" w:hAnsi="Calibri" w:cs="Calibri"/>
          <w:color w:val="000000"/>
          <w:sz w:val="24"/>
        </w:rPr>
        <w:t>. https://www.mattilsynet.no/om_mattilsynet/gjeldende_regelverk/veiledere/veileder_for_komposteringsanlegg.41495/binary/Veileder%20for%20komposteringsanlegg</w:t>
      </w:r>
    </w:p>
    <w:p w14:paraId="05B6E8DE"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Miljødirektoratet. (2022). </w:t>
      </w:r>
      <w:r w:rsidRPr="00A33ED2">
        <w:rPr>
          <w:rFonts w:ascii="Calibri" w:hAnsi="Calibri" w:cs="Calibri"/>
          <w:i/>
          <w:iCs/>
          <w:color w:val="000000"/>
          <w:sz w:val="24"/>
        </w:rPr>
        <w:t>Avfallstyper</w:t>
      </w:r>
      <w:r w:rsidRPr="00A33ED2">
        <w:rPr>
          <w:rFonts w:ascii="Calibri" w:hAnsi="Calibri" w:cs="Calibri"/>
          <w:color w:val="000000"/>
          <w:sz w:val="24"/>
        </w:rPr>
        <w:t>. Miljødirektoratet/Norwegian Environment Agency. https://www.miljodirektoratet.no/ansvarsomrader/avfall/avfallstyper/</w:t>
      </w:r>
    </w:p>
    <w:p w14:paraId="551046DE"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NorEngros AS. (u.å.). </w:t>
      </w:r>
      <w:r w:rsidRPr="00A33ED2">
        <w:rPr>
          <w:rFonts w:ascii="Calibri" w:hAnsi="Calibri" w:cs="Calibri"/>
          <w:i/>
          <w:iCs/>
          <w:color w:val="000000"/>
          <w:sz w:val="24"/>
        </w:rPr>
        <w:t>Hva er papir, kartong og papp?</w:t>
      </w:r>
      <w:r w:rsidRPr="00A33ED2">
        <w:rPr>
          <w:rFonts w:ascii="Calibri" w:hAnsi="Calibri" w:cs="Calibri"/>
          <w:color w:val="000000"/>
          <w:sz w:val="24"/>
        </w:rPr>
        <w:t xml:space="preserve"> Hentet 24. april 2023, fra https://www.norengros.no/papir-kartong-papp</w:t>
      </w:r>
    </w:p>
    <w:p w14:paraId="6C7B91A8"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Norsk Gjenvinning. (2021). </w:t>
      </w:r>
      <w:r w:rsidRPr="00A33ED2">
        <w:rPr>
          <w:rFonts w:ascii="Calibri" w:hAnsi="Calibri" w:cs="Calibri"/>
          <w:i/>
          <w:iCs/>
          <w:color w:val="000000"/>
          <w:sz w:val="24"/>
        </w:rPr>
        <w:t>Restavfall</w:t>
      </w:r>
      <w:r w:rsidRPr="00A33ED2">
        <w:rPr>
          <w:rFonts w:ascii="Calibri" w:hAnsi="Calibri" w:cs="Calibri"/>
          <w:color w:val="000000"/>
          <w:sz w:val="24"/>
        </w:rPr>
        <w:t>. https://www.norskgjenvinning.no/tjenester/avfallstyper/blandet-avfall/restavfall/</w:t>
      </w:r>
    </w:p>
    <w:p w14:paraId="5B8FC028"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Pedersen, B. (2019). Metall. I </w:t>
      </w:r>
      <w:r w:rsidRPr="00A33ED2">
        <w:rPr>
          <w:rFonts w:ascii="Calibri" w:hAnsi="Calibri" w:cs="Calibri"/>
          <w:i/>
          <w:iCs/>
          <w:color w:val="000000"/>
          <w:sz w:val="24"/>
        </w:rPr>
        <w:t>Store norske leksikon</w:t>
      </w:r>
      <w:r w:rsidRPr="00A33ED2">
        <w:rPr>
          <w:rFonts w:ascii="Calibri" w:hAnsi="Calibri" w:cs="Calibri"/>
          <w:color w:val="000000"/>
          <w:sz w:val="24"/>
        </w:rPr>
        <w:t>. https://snl.no/metall</w:t>
      </w:r>
    </w:p>
    <w:p w14:paraId="34CBAE8D"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Regjeringen. (2022, juni 7). </w:t>
      </w:r>
      <w:r w:rsidRPr="00A33ED2">
        <w:rPr>
          <w:rFonts w:ascii="Calibri" w:hAnsi="Calibri" w:cs="Calibri"/>
          <w:i/>
          <w:iCs/>
          <w:color w:val="000000"/>
          <w:sz w:val="24"/>
        </w:rPr>
        <w:t>Strengere krav til kildesortering av avfall</w:t>
      </w:r>
      <w:r w:rsidRPr="00A33ED2">
        <w:rPr>
          <w:rFonts w:ascii="Calibri" w:hAnsi="Calibri" w:cs="Calibri"/>
          <w:color w:val="000000"/>
          <w:sz w:val="24"/>
        </w:rPr>
        <w:t xml:space="preserve"> [Nyhet]. Regjeringen.no; regjeringen.no. https://www.regjeringen.no/no/aktuelt/strengere-krav-til-kildesortering-av-avfall/id2917708/</w:t>
      </w:r>
    </w:p>
    <w:p w14:paraId="04F41FE8"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Rosvold, K. (2019). Papp. I </w:t>
      </w:r>
      <w:r w:rsidRPr="00A33ED2">
        <w:rPr>
          <w:rFonts w:ascii="Calibri" w:hAnsi="Calibri" w:cs="Calibri"/>
          <w:i/>
          <w:iCs/>
          <w:color w:val="000000"/>
          <w:sz w:val="24"/>
        </w:rPr>
        <w:t>Store norske leksikon</w:t>
      </w:r>
      <w:r w:rsidRPr="00A33ED2">
        <w:rPr>
          <w:rFonts w:ascii="Calibri" w:hAnsi="Calibri" w:cs="Calibri"/>
          <w:color w:val="000000"/>
          <w:sz w:val="24"/>
        </w:rPr>
        <w:t>. https://snl.no/papp</w:t>
      </w:r>
    </w:p>
    <w:p w14:paraId="2478C21A"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Rosvold, K. (2021). Kartong. I </w:t>
      </w:r>
      <w:r w:rsidRPr="00A33ED2">
        <w:rPr>
          <w:rFonts w:ascii="Calibri" w:hAnsi="Calibri" w:cs="Calibri"/>
          <w:i/>
          <w:iCs/>
          <w:color w:val="000000"/>
          <w:sz w:val="24"/>
        </w:rPr>
        <w:t>Store norske leksikon</w:t>
      </w:r>
      <w:r w:rsidRPr="00A33ED2">
        <w:rPr>
          <w:rFonts w:ascii="Calibri" w:hAnsi="Calibri" w:cs="Calibri"/>
          <w:color w:val="000000"/>
          <w:sz w:val="24"/>
        </w:rPr>
        <w:t>. https://snl.no/kartong</w:t>
      </w:r>
    </w:p>
    <w:p w14:paraId="47BB2979"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lang w:val="en-US"/>
        </w:rPr>
        <w:t xml:space="preserve">Sortere. (u.å.-a). </w:t>
      </w:r>
      <w:r w:rsidRPr="00A33ED2">
        <w:rPr>
          <w:rFonts w:ascii="Calibri" w:hAnsi="Calibri" w:cs="Calibri"/>
          <w:i/>
          <w:iCs/>
          <w:color w:val="000000"/>
          <w:sz w:val="24"/>
          <w:lang w:val="en-US"/>
        </w:rPr>
        <w:t>Isopor (EPS)</w:t>
      </w:r>
      <w:r w:rsidRPr="00A33ED2">
        <w:rPr>
          <w:rFonts w:ascii="Calibri" w:hAnsi="Calibri" w:cs="Calibri"/>
          <w:color w:val="000000"/>
          <w:sz w:val="24"/>
          <w:lang w:val="en-US"/>
        </w:rPr>
        <w:t xml:space="preserve">. </w:t>
      </w:r>
      <w:r w:rsidRPr="00A33ED2">
        <w:rPr>
          <w:rFonts w:ascii="Calibri" w:hAnsi="Calibri" w:cs="Calibri"/>
          <w:color w:val="000000"/>
          <w:sz w:val="24"/>
        </w:rPr>
        <w:t>Hentet 24. april 2023, fra https://sortere.no/avfallstype/Isopor_(EPS)/169</w:t>
      </w:r>
    </w:p>
    <w:p w14:paraId="7232F27A"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Sortere. (u.å.-b). Medisinsk avfall. </w:t>
      </w:r>
      <w:r w:rsidRPr="00A33ED2">
        <w:rPr>
          <w:rFonts w:ascii="Calibri" w:hAnsi="Calibri" w:cs="Calibri"/>
          <w:i/>
          <w:iCs/>
          <w:color w:val="000000"/>
          <w:sz w:val="24"/>
        </w:rPr>
        <w:t>Sortere Bedrift</w:t>
      </w:r>
      <w:r w:rsidRPr="00A33ED2">
        <w:rPr>
          <w:rFonts w:ascii="Calibri" w:hAnsi="Calibri" w:cs="Calibri"/>
          <w:color w:val="000000"/>
          <w:sz w:val="24"/>
        </w:rPr>
        <w:t>. Hentet 24. april 2023, fra https://sortere.no/bedrift/avfallstype/78/Medisinsk%20avfall/</w:t>
      </w:r>
    </w:p>
    <w:p w14:paraId="278D2543" w14:textId="77777777" w:rsidR="00A33ED2" w:rsidRPr="00A33ED2" w:rsidRDefault="00A33ED2">
      <w:pPr>
        <w:widowControl w:val="0"/>
        <w:autoSpaceDE w:val="0"/>
        <w:autoSpaceDN w:val="0"/>
        <w:adjustRightInd w:val="0"/>
        <w:rPr>
          <w:rFonts w:ascii="Calibri" w:hAnsi="Calibri" w:cs="Calibri"/>
          <w:color w:val="000000"/>
          <w:sz w:val="24"/>
        </w:rPr>
      </w:pPr>
      <w:r w:rsidRPr="00A33ED2">
        <w:rPr>
          <w:rFonts w:ascii="Calibri" w:hAnsi="Calibri" w:cs="Calibri"/>
          <w:color w:val="000000"/>
          <w:sz w:val="24"/>
        </w:rPr>
        <w:t xml:space="preserve">Store norske leksikon. (2022). Glass. I </w:t>
      </w:r>
      <w:r w:rsidRPr="00A33ED2">
        <w:rPr>
          <w:rFonts w:ascii="Calibri" w:hAnsi="Calibri" w:cs="Calibri"/>
          <w:i/>
          <w:iCs/>
          <w:color w:val="000000"/>
          <w:sz w:val="24"/>
        </w:rPr>
        <w:t>Store norske leksikon</w:t>
      </w:r>
      <w:r w:rsidRPr="00A33ED2">
        <w:rPr>
          <w:rFonts w:ascii="Calibri" w:hAnsi="Calibri" w:cs="Calibri"/>
          <w:color w:val="000000"/>
          <w:sz w:val="24"/>
        </w:rPr>
        <w:t>. https://snl.no/glass</w:t>
      </w:r>
    </w:p>
    <w:p w14:paraId="4D1AA1FF" w14:textId="334EAF2E" w:rsidR="000C60F4" w:rsidRDefault="00A33ED2" w:rsidP="007136F7">
      <w:pPr>
        <w:spacing w:line="360" w:lineRule="auto"/>
        <w:rPr>
          <w:rFonts w:ascii="Calibri" w:hAnsi="Calibri" w:cs="Calibri"/>
          <w:color w:val="000000" w:themeColor="text1"/>
          <w:sz w:val="24"/>
          <w:szCs w:val="24"/>
        </w:rPr>
      </w:pPr>
      <w:r>
        <w:rPr>
          <w:rFonts w:ascii="Calibri" w:hAnsi="Calibri" w:cs="Calibri"/>
          <w:color w:val="000000" w:themeColor="text1"/>
          <w:sz w:val="24"/>
          <w:szCs w:val="24"/>
        </w:rPr>
        <w:fldChar w:fldCharType="end"/>
      </w:r>
    </w:p>
    <w:p w14:paraId="06EDCBB6" w14:textId="77777777" w:rsidR="009E42C6" w:rsidRDefault="009E42C6" w:rsidP="007136F7">
      <w:pPr>
        <w:spacing w:line="360" w:lineRule="auto"/>
        <w:rPr>
          <w:sz w:val="24"/>
          <w:szCs w:val="24"/>
        </w:rPr>
      </w:pPr>
    </w:p>
    <w:p w14:paraId="0F60B00E" w14:textId="70B7D875" w:rsidR="00807510" w:rsidRDefault="00807510"/>
    <w:sectPr w:rsidR="00807510" w:rsidSect="00D22C75">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D0FE" w14:textId="77777777" w:rsidR="003A5A3F" w:rsidRDefault="003A5A3F" w:rsidP="001C2469">
      <w:pPr>
        <w:spacing w:after="0" w:line="240" w:lineRule="auto"/>
      </w:pPr>
      <w:r>
        <w:separator/>
      </w:r>
    </w:p>
  </w:endnote>
  <w:endnote w:type="continuationSeparator" w:id="0">
    <w:p w14:paraId="117CA7D5" w14:textId="77777777" w:rsidR="003A5A3F" w:rsidRDefault="003A5A3F" w:rsidP="001C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08CE" w14:textId="77777777" w:rsidR="001C2469" w:rsidRPr="001C2469" w:rsidRDefault="001C2469">
    <w:pPr>
      <w:pStyle w:val="Bunntekst"/>
      <w:jc w:val="center"/>
      <w:rPr>
        <w:color w:val="44546A" w:themeColor="text2"/>
      </w:rPr>
    </w:pPr>
    <w:r w:rsidRPr="001C2469">
      <w:rPr>
        <w:color w:val="44546A" w:themeColor="text2"/>
      </w:rPr>
      <w:t xml:space="preserve">Side </w:t>
    </w:r>
    <w:r w:rsidRPr="001C2469">
      <w:rPr>
        <w:color w:val="44546A" w:themeColor="text2"/>
      </w:rPr>
      <w:fldChar w:fldCharType="begin"/>
    </w:r>
    <w:r w:rsidRPr="001C2469">
      <w:rPr>
        <w:color w:val="44546A" w:themeColor="text2"/>
      </w:rPr>
      <w:instrText>PAGE  \* Arabic  \* MERGEFORMAT</w:instrText>
    </w:r>
    <w:r w:rsidRPr="001C2469">
      <w:rPr>
        <w:color w:val="44546A" w:themeColor="text2"/>
      </w:rPr>
      <w:fldChar w:fldCharType="separate"/>
    </w:r>
    <w:r w:rsidRPr="001C2469">
      <w:rPr>
        <w:color w:val="44546A" w:themeColor="text2"/>
      </w:rPr>
      <w:t>2</w:t>
    </w:r>
    <w:r w:rsidRPr="001C2469">
      <w:rPr>
        <w:color w:val="44546A" w:themeColor="text2"/>
      </w:rPr>
      <w:fldChar w:fldCharType="end"/>
    </w:r>
    <w:r w:rsidRPr="001C2469">
      <w:rPr>
        <w:color w:val="44546A" w:themeColor="text2"/>
      </w:rPr>
      <w:t xml:space="preserve"> av </w:t>
    </w:r>
    <w:r w:rsidRPr="001C2469">
      <w:rPr>
        <w:color w:val="44546A" w:themeColor="text2"/>
      </w:rPr>
      <w:fldChar w:fldCharType="begin"/>
    </w:r>
    <w:r w:rsidRPr="001C2469">
      <w:rPr>
        <w:color w:val="44546A" w:themeColor="text2"/>
      </w:rPr>
      <w:instrText>NUMPAGES  \* Arabic  \* MERGEFORMAT</w:instrText>
    </w:r>
    <w:r w:rsidRPr="001C2469">
      <w:rPr>
        <w:color w:val="44546A" w:themeColor="text2"/>
      </w:rPr>
      <w:fldChar w:fldCharType="separate"/>
    </w:r>
    <w:r w:rsidRPr="001C2469">
      <w:rPr>
        <w:color w:val="44546A" w:themeColor="text2"/>
      </w:rPr>
      <w:t>2</w:t>
    </w:r>
    <w:r w:rsidRPr="001C2469">
      <w:rPr>
        <w:color w:val="44546A" w:themeColor="text2"/>
      </w:rPr>
      <w:fldChar w:fldCharType="end"/>
    </w:r>
  </w:p>
  <w:p w14:paraId="2CF4BA6F" w14:textId="77777777" w:rsidR="001C2469" w:rsidRDefault="001C246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7DEA" w14:textId="77777777" w:rsidR="003A5A3F" w:rsidRDefault="003A5A3F" w:rsidP="001C2469">
      <w:pPr>
        <w:spacing w:after="0" w:line="240" w:lineRule="auto"/>
      </w:pPr>
      <w:r>
        <w:separator/>
      </w:r>
    </w:p>
  </w:footnote>
  <w:footnote w:type="continuationSeparator" w:id="0">
    <w:p w14:paraId="322A4CD2" w14:textId="77777777" w:rsidR="003A5A3F" w:rsidRDefault="003A5A3F" w:rsidP="001C2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B34B" w14:textId="1946EDDD" w:rsidR="00013070" w:rsidRDefault="00013070">
    <w:pPr>
      <w:pStyle w:val="Topptekst"/>
    </w:pPr>
    <w:r>
      <w:t>Malin, Hilde og Hedda</w:t>
    </w:r>
    <w:r>
      <w:ptab w:relativeTo="margin" w:alignment="center" w:leader="none"/>
    </w:r>
    <w:r>
      <w:t>BIO350</w:t>
    </w:r>
    <w:r>
      <w:ptab w:relativeTo="margin" w:alignment="right" w:leader="none"/>
    </w:r>
    <w:r>
      <w:t>Vedlegg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EC"/>
    <w:rsid w:val="00013070"/>
    <w:rsid w:val="000140F9"/>
    <w:rsid w:val="00020F76"/>
    <w:rsid w:val="000B521C"/>
    <w:rsid w:val="000C60F4"/>
    <w:rsid w:val="000D01D5"/>
    <w:rsid w:val="000F1D8F"/>
    <w:rsid w:val="000F44EC"/>
    <w:rsid w:val="00121E21"/>
    <w:rsid w:val="001519A9"/>
    <w:rsid w:val="001C2469"/>
    <w:rsid w:val="001C7C0C"/>
    <w:rsid w:val="001F0FF8"/>
    <w:rsid w:val="00273331"/>
    <w:rsid w:val="002A270C"/>
    <w:rsid w:val="002E2810"/>
    <w:rsid w:val="0037195A"/>
    <w:rsid w:val="00392E67"/>
    <w:rsid w:val="003A5A3F"/>
    <w:rsid w:val="003C196C"/>
    <w:rsid w:val="003E75FD"/>
    <w:rsid w:val="004401F9"/>
    <w:rsid w:val="00456EAC"/>
    <w:rsid w:val="0049186C"/>
    <w:rsid w:val="004D3128"/>
    <w:rsid w:val="0050330A"/>
    <w:rsid w:val="00555FF1"/>
    <w:rsid w:val="005A7825"/>
    <w:rsid w:val="005D2DD5"/>
    <w:rsid w:val="00674E19"/>
    <w:rsid w:val="00780ABC"/>
    <w:rsid w:val="00780E33"/>
    <w:rsid w:val="007C318F"/>
    <w:rsid w:val="007D0ED7"/>
    <w:rsid w:val="007E196B"/>
    <w:rsid w:val="007F029E"/>
    <w:rsid w:val="007F7B8F"/>
    <w:rsid w:val="00807510"/>
    <w:rsid w:val="00834CBD"/>
    <w:rsid w:val="009A2D0D"/>
    <w:rsid w:val="009E2EF9"/>
    <w:rsid w:val="009E42C6"/>
    <w:rsid w:val="00A33ED2"/>
    <w:rsid w:val="00A97138"/>
    <w:rsid w:val="00A97BF1"/>
    <w:rsid w:val="00AD0647"/>
    <w:rsid w:val="00AD21A9"/>
    <w:rsid w:val="00B01628"/>
    <w:rsid w:val="00BA2E38"/>
    <w:rsid w:val="00BC463E"/>
    <w:rsid w:val="00C6348B"/>
    <w:rsid w:val="00C9363B"/>
    <w:rsid w:val="00CC5812"/>
    <w:rsid w:val="00D03EEB"/>
    <w:rsid w:val="00D22C75"/>
    <w:rsid w:val="00D838CE"/>
    <w:rsid w:val="00DA33EC"/>
    <w:rsid w:val="00DC5F10"/>
    <w:rsid w:val="00E00953"/>
    <w:rsid w:val="00E07F4A"/>
    <w:rsid w:val="00F71F1A"/>
    <w:rsid w:val="00FD4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8EBFC8E"/>
  <w14:defaultImageDpi w14:val="32767"/>
  <w15:chartTrackingRefBased/>
  <w15:docId w15:val="{901A925D-055C-3C48-9D5F-6DF326C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33EC"/>
    <w:pPr>
      <w:spacing w:after="160" w:line="259" w:lineRule="auto"/>
    </w:pPr>
    <w:rPr>
      <w:kern w:val="0"/>
      <w:sz w:val="22"/>
      <w:szCs w:val="22"/>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DA33EC"/>
    <w:rPr>
      <w:sz w:val="16"/>
      <w:szCs w:val="16"/>
    </w:rPr>
  </w:style>
  <w:style w:type="paragraph" w:customStyle="1" w:styleId="Bibliografi1">
    <w:name w:val="Bibliografi1"/>
    <w:basedOn w:val="Normal"/>
    <w:link w:val="BibliographyTegn"/>
    <w:rsid w:val="00D838CE"/>
    <w:pPr>
      <w:spacing w:after="0" w:line="480" w:lineRule="auto"/>
      <w:ind w:left="720" w:hanging="720"/>
    </w:pPr>
    <w:rPr>
      <w:rFonts w:ascii="Calibri" w:hAnsi="Calibri" w:cs="Calibri"/>
      <w:color w:val="000000" w:themeColor="text1"/>
      <w:sz w:val="24"/>
      <w:szCs w:val="24"/>
    </w:rPr>
  </w:style>
  <w:style w:type="character" w:customStyle="1" w:styleId="BibliographyTegn">
    <w:name w:val="Bibliography Tegn"/>
    <w:basedOn w:val="Standardskriftforavsnitt"/>
    <w:link w:val="Bibliografi1"/>
    <w:rsid w:val="00D838CE"/>
    <w:rPr>
      <w:rFonts w:ascii="Calibri" w:hAnsi="Calibri" w:cs="Calibri"/>
      <w:color w:val="000000" w:themeColor="text1"/>
      <w:kern w:val="0"/>
      <w14:ligatures w14:val="none"/>
    </w:rPr>
  </w:style>
  <w:style w:type="paragraph" w:styleId="Topptekst">
    <w:name w:val="header"/>
    <w:basedOn w:val="Normal"/>
    <w:link w:val="TopptekstTegn"/>
    <w:uiPriority w:val="99"/>
    <w:unhideWhenUsed/>
    <w:rsid w:val="001C246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2469"/>
    <w:rPr>
      <w:kern w:val="0"/>
      <w:sz w:val="22"/>
      <w:szCs w:val="22"/>
      <w14:ligatures w14:val="none"/>
    </w:rPr>
  </w:style>
  <w:style w:type="paragraph" w:styleId="Bunntekst">
    <w:name w:val="footer"/>
    <w:basedOn w:val="Normal"/>
    <w:link w:val="BunntekstTegn"/>
    <w:uiPriority w:val="99"/>
    <w:unhideWhenUsed/>
    <w:rsid w:val="001C246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246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Nor</b:Tag>
    <b:SourceType>InternetSite</b:SourceType>
    <b:Guid>{EBC020CB-E574-0B45-BA18-2537AA4E73D8}</b:Guid>
    <b:Author>
      <b:Author>
        <b:Corporate>Avfall Norge</b:Corporate>
      </b:Author>
    </b:Author>
    <b:Title>Plastavfall</b:Title>
    <b:InternetSiteTitle>avfallnorge.no</b:InternetSiteTitle>
    <b:URL>https://avfallnorge.no/om-bransjen/plastavfall</b:URL>
    <b:RefOrder>11</b:RefOrder>
  </b:Source>
  <b:Source>
    <b:Tag>Grø</b:Tag>
    <b:SourceType>InternetSite</b:SourceType>
    <b:Guid>{8E1EFE9C-F230-BC4A-97AB-24AE2938E4F4}</b:Guid>
    <b:Title>Hardplast</b:Title>
    <b:InternetSiteTitle>grontpunkt.no</b:InternetSiteTitle>
    <b:URL>https://www.grontpunkt.no/innsamling/naeringsliv/hardplast</b:URL>
    <b:Author>
      <b:Author>
        <b:Corporate>Grønt Punkt Norge</b:Corporate>
      </b:Author>
    </b:Author>
    <b:RefOrder>12</b:RefOrder>
  </b:Source>
  <b:Source>
    <b:Tag>Nor1</b:Tag>
    <b:SourceType>InternetSite</b:SourceType>
    <b:Guid>{8BE8D68F-8F5D-E940-BD50-52F512A4B3DD}</b:Guid>
    <b:Author>
      <b:Author>
        <b:Corporate>NorEngros</b:Corporate>
      </b:Author>
    </b:Author>
    <b:Title>Papir, kartong og papp</b:Title>
    <b:InternetSiteTitle>Norengros.no</b:InternetSiteTitle>
    <b:URL>https://www.norengros.no/papir-kartong-papp</b:URL>
    <b:RefOrder>13</b:RefOrder>
  </b:Source>
  <b:Source>
    <b:Tag>BIR</b:Tag>
    <b:SourceType>InternetSite</b:SourceType>
    <b:Guid>{07F01E82-ABB4-474A-BC85-6AE3D90ED50E}</b:Guid>
    <b:Author>
      <b:Author>
        <b:Corporate>BIR</b:Corporate>
      </b:Author>
    </b:Author>
    <b:Title>Papir, papp og drikkekartong</b:Title>
    <b:InternetSiteTitle>bir.no</b:InternetSiteTitle>
    <b:URL>https://bir.no/slik-sorterer-du/papir-papp-og-drikkekartong/</b:URL>
    <b:RefOrder>14</b:RefOrder>
  </b:Source>
  <b:Source>
    <b:Tag>Avf</b:Tag>
    <b:SourceType>InternetSite</b:SourceType>
    <b:Guid>{DC1A7CC0-22EA-C348-9E0A-D40EFBE2DC2D}</b:Guid>
    <b:Author>
      <b:Author>
        <b:Corporate>Avfall Norge</b:Corporate>
      </b:Author>
    </b:Author>
    <b:Title>Matavfall</b:Title>
    <b:InternetSiteTitle>avfallnorge.no</b:InternetSiteTitle>
    <b:URL>https://avfallnorge.no/om-bransjen/matavfall</b:URL>
    <b:RefOrder>15</b:RefOrder>
  </b:Source>
  <b:Source>
    <b:Tag>Mat20</b:Tag>
    <b:SourceType>DocumentFromInternetSite</b:SourceType>
    <b:Guid>{84FB5A2A-E7E4-8F4D-988F-D3282858A641}</b:Guid>
    <b:Title>Veileder: komposteringsanlegg</b:Title>
    <b:Year>2020</b:Year>
    <b:Author>
      <b:Author>
        <b:Corporate>Mattilsynet</b:Corporate>
      </b:Author>
    </b:Author>
    <b:Publisher>Mattilsynet</b:Publisher>
    <b:InternetSiteTitle>mattilsynet.no</b:InternetSiteTitle>
    <b:URL>https://www.mattilsynet.no/om_mattilsynet/gjeldende_regelverk/veiledere/veileder_for_komposteringsanlegg.41495/binary/Veileder%20for%20komposteringsanlegg</b:URL>
    <b:Month>desember</b:Month>
    <b:RefOrder>16</b:RefOrder>
  </b:Source>
  <b:Source>
    <b:Tag>Reg22</b:Tag>
    <b:SourceType>InternetSite</b:SourceType>
    <b:Guid>{70FD28CA-F6BC-244E-A2A0-9CC3CE6A9730}</b:Guid>
    <b:Author>
      <b:Author>
        <b:Corporate>Regjeringen</b:Corporate>
      </b:Author>
    </b:Author>
    <b:Title>Strengere krav til kildesortering av avfall</b:Title>
    <b:InternetSiteTitle>regjeringen.no</b:InternetSiteTitle>
    <b:URL>https://www.regjeringen.no/no/aktuelt/strengere-krav-til-kildesortering-av-avfall/id2917708/</b:URL>
    <b:Year>2022</b:Year>
    <b:Month>juni</b:Month>
    <b:Day>7</b:Day>
    <b:RefOrder>17</b:RefOrder>
  </b:Source>
  <b:Source>
    <b:Tag>Mil221</b:Tag>
    <b:SourceType>InternetSite</b:SourceType>
    <b:Guid>{5E5B7DA0-CDF8-1F4A-B374-1290204BD6F2}</b:Guid>
    <b:Author>
      <b:Author>
        <b:Corporate>Miljødirektoratet</b:Corporate>
      </b:Author>
    </b:Author>
    <b:Title>Avfallstyper</b:Title>
    <b:InternetSiteTitle>miljodirektoratet.no</b:InternetSiteTitle>
    <b:URL>https://www.miljodirektoratet.no/ansvarsomrader/avfall/avfallstyper/</b:URL>
    <b:Year>2022</b:Year>
    <b:Month>desember</b:Month>
    <b:Day>28</b:Day>
    <b:RefOrder>18</b:RefOrder>
  </b:Source>
  <b:Source>
    <b:Tag>Hed23</b:Tag>
    <b:SourceType>InternetSite</b:SourceType>
    <b:Guid>{6E60C471-9E54-B141-A7DE-F6E603A7E061}</b:Guid>
    <b:Title>Dette er forskjellen på spesialavfall, farlig avfall og risikoavfall</b:Title>
    <b:Year>2023</b:Year>
    <b:Author>
      <b:Author>
        <b:NameList>
          <b:Person>
            <b:Last>Heder</b:Last>
            <b:First>Renate</b:First>
          </b:Person>
        </b:NameList>
      </b:Author>
    </b:Author>
    <b:InternetSiteTitle>Gjenvinningsbloggen</b:InternetSiteTitle>
    <b:URL>https://blogg.norskgjenvinning.no/hva-er-forskjellen-pa-spesialavfall-farlig-avfall-og-risikoavfall</b:URL>
    <b:Month>januar</b:Month>
    <b:Day>17</b:Day>
    <b:RefOrder>19</b:RefOrder>
  </b:Source>
  <b:Source>
    <b:Tag>Sor</b:Tag>
    <b:SourceType>InternetSite</b:SourceType>
    <b:Guid>{FE21F934-732E-D84F-9D2A-840D83B80F7E}</b:Guid>
    <b:Title>Medisinsk avfall</b:Title>
    <b:InternetSiteTitle>sortere.no</b:InternetSiteTitle>
    <b:URL>https://sortere.no/bedrift/avfallstype/78/Medisinsk%20avfall/</b:URL>
    <b:Author>
      <b:Author>
        <b:Corporate>Sortere</b:Corporate>
      </b:Author>
    </b:Author>
    <b:RefOrder>20</b:RefOrder>
  </b:Source>
  <b:Source>
    <b:Tag>Lov06</b:Tag>
    <b:SourceType>InternetSite</b:SourceType>
    <b:Guid>{A6EDD729-D7F1-C74B-8792-F32984EDFF31}</b:Guid>
    <b:Title>Forskrift om smittefarlig avfall fra helsetjenesten og dyrehelsetjenesten mv.</b:Title>
    <b:InternetSiteTitle>lovdata.no</b:InternetSiteTitle>
    <b:URL>https://lovdata.no/dokument/SF/forskrift/2005-10-11-1196</b:URL>
    <b:Year>2006</b:Year>
    <b:Month>februar</b:Month>
    <b:Day>1</b:Day>
    <b:Author>
      <b:Author>
        <b:Corporate>Lovdata</b:Corporate>
      </b:Author>
    </b:Author>
    <b:RefOrder>21</b:RefOrder>
  </b:Source>
  <b:Source>
    <b:Tag>Sto22</b:Tag>
    <b:SourceType>InternetSite</b:SourceType>
    <b:Guid>{D066C26E-0CC8-6F4C-9FCC-8DFEA7E48FB0}</b:Guid>
    <b:Author>
      <b:Author>
        <b:Corporate>Store norske leksikon</b:Corporate>
      </b:Author>
    </b:Author>
    <b:Title>Glass</b:Title>
    <b:InternetSiteTitle>snl.no</b:InternetSiteTitle>
    <b:URL>https://snl.no/glass</b:URL>
    <b:Year>2022</b:Year>
    <b:Month>mai</b:Month>
    <b:Day>25</b:Day>
    <b:RefOrder>22</b:RefOrder>
  </b:Source>
  <b:Source>
    <b:Tag>Bjø19</b:Tag>
    <b:SourceType>InternetSite</b:SourceType>
    <b:Guid>{529572AC-10B6-394C-93A0-A367F42C335D}</b:Guid>
    <b:Author>
      <b:Author>
        <b:NameList>
          <b:Person>
            <b:Last>Pedersen</b:Last>
            <b:First>Bjørn</b:First>
          </b:Person>
        </b:NameList>
      </b:Author>
    </b:Author>
    <b:Title>Metall</b:Title>
    <b:InternetSiteTitle>snl.no</b:InternetSiteTitle>
    <b:URL>https://snl.no/metall</b:URL>
    <b:Year>2019</b:Year>
    <b:Month>september</b:Month>
    <b:Day>30</b:Day>
    <b:RefOrder>23</b:RefOrder>
  </b:Source>
  <b:Source>
    <b:Tag>BIR2</b:Tag>
    <b:SourceType>InternetSite</b:SourceType>
    <b:Guid>{A189D65E-480D-284A-B798-3898DCA491D5}</b:Guid>
    <b:Author>
      <b:Author>
        <b:Corporate>BIR</b:Corporate>
      </b:Author>
    </b:Author>
    <b:Title>Glass- og metallembalasje</b:Title>
    <b:InternetSiteTitle>bir.no</b:InternetSiteTitle>
    <b:URL>https://bir.no/slik-sorterer-du/glass-og-metallemballasje/</b:URL>
    <b:RefOrder>24</b:RefOrder>
  </b:Source>
  <b:Source>
    <b:Tag>dal21</b:Tag>
    <b:SourceType>InternetSite</b:SourceType>
    <b:Guid>{F57AD42A-E48E-3F4F-B076-7D144039826D}</b:Guid>
    <b:Author>
      <b:Author>
        <b:NameList>
          <b:Person>
            <b:Last>dalsyn</b:Last>
          </b:Person>
        </b:NameList>
      </b:Author>
    </b:Author>
    <b:Title>Norsk gjenvinning</b:Title>
    <b:InternetSiteTitle>norskgjenvinning.no</b:InternetSiteTitle>
    <b:URL>https://www.norskgjenvinning.no/tjenester/avfallstyper/blandet-avfall/restavfall/</b:URL>
    <b:Year>2021</b:Year>
    <b:Month>september</b:Month>
    <b:Day>30</b:Day>
    <b:RefOrder>25</b:RefOrder>
  </b:Source>
  <b:Source>
    <b:Tag>Sor1</b:Tag>
    <b:SourceType>InternetSite</b:SourceType>
    <b:Guid>{6E4F613F-2091-6E43-8FFA-F1FA551740C6}</b:Guid>
    <b:Author>
      <b:Author>
        <b:Corporate>Sortere</b:Corporate>
      </b:Author>
    </b:Author>
    <b:Title>Isopor (EPS)</b:Title>
    <b:InternetSiteTitle>sortere.no</b:InternetSiteTitle>
    <b:URL>https://sortere.no/avfallstype/Isopor_(EPS)/169</b:URL>
    <b:RefOrder>26</b:RefOrder>
  </b:Source>
  <b:Source>
    <b:Tag>BIR1</b:Tag>
    <b:SourceType>InternetSite</b:SourceType>
    <b:Guid>{1CCEE0E5-8BFB-5E4F-A580-B67FE32ED401}</b:Guid>
    <b:Author>
      <b:Author>
        <b:Corporate>BIR</b:Corporate>
      </b:Author>
    </b:Author>
    <b:Title>Isopor sorteres som restavfall</b:Title>
    <b:InternetSiteTitle>bir.no</b:InternetSiteTitle>
    <b:URL>https://bir.no/slik-sorterer-du/restavfall/isopor/</b:URL>
    <b:RefOrder>27</b:RefOrder>
  </b:Source>
  <b:Source>
    <b:Tag>mar22</b:Tag>
    <b:SourceType>InternetSite</b:SourceType>
    <b:Guid>{E2E488B8-4600-854B-AC07-39B0312FA75C}</b:Guid>
    <b:Author>
      <b:Author>
        <b:Corporate>marfo</b:Corporate>
      </b:Author>
    </b:Author>
    <b:Title>Nanoplast</b:Title>
    <b:InternetSiteTitle>marfo.no</b:InternetSiteTitle>
    <b:URL>https://www.marfo.no/artikkel/nanoplast/</b:URL>
    <b:Year>2022</b:Year>
    <b:Month>mars</b:Month>
    <b:Day>8</b:Day>
    <b:RefOrder>43</b:RefOrder>
  </b:Source>
</b:Sources>
</file>

<file path=customXml/itemProps1.xml><?xml version="1.0" encoding="utf-8"?>
<ds:datastoreItem xmlns:ds="http://schemas.openxmlformats.org/officeDocument/2006/customXml" ds:itemID="{0638C90F-B0CF-334F-99FE-ED91BE7B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4042</Words>
  <Characters>21425</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Hedda Haakonsen</dc:creator>
  <cp:keywords/>
  <dc:description/>
  <cp:lastModifiedBy>Malin Håheim Stensønes</cp:lastModifiedBy>
  <cp:revision>3</cp:revision>
  <dcterms:created xsi:type="dcterms:W3CDTF">2023-05-15T12:28:00Z</dcterms:created>
  <dcterms:modified xsi:type="dcterms:W3CDTF">2023-05-16T07:49:00Z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id="Xw5t9eNZ"/&gt;&lt;style id="http://www.zotero.org/styles/apa" locale="nb-NO"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